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FEB1" w14:textId="431A2B59" w:rsidR="00084EA9" w:rsidRPr="00084EA9" w:rsidRDefault="00084EA9" w:rsidP="00084EA9">
      <w:pPr>
        <w:spacing w:after="0" w:line="240" w:lineRule="auto"/>
        <w:ind w:firstLine="567"/>
        <w:jc w:val="center"/>
        <w:rPr>
          <w:rFonts w:ascii="Arial" w:eastAsia="Times New Roman" w:hAnsi="Arial" w:cs="Times New Roman"/>
          <w:b/>
          <w:kern w:val="0"/>
          <w:u w:val="single"/>
          <w:lang w:val="x-none" w:eastAsia="pt-BR"/>
          <w14:ligatures w14:val="none"/>
        </w:rPr>
      </w:pPr>
      <w:r w:rsidRPr="00084EA9">
        <w:rPr>
          <w:rFonts w:ascii="Arial" w:eastAsia="Times New Roman" w:hAnsi="Arial" w:cs="Times New Roman"/>
          <w:b/>
          <w:kern w:val="0"/>
          <w:lang w:val="x-none" w:eastAsia="pt-BR"/>
          <w14:ligatures w14:val="none"/>
        </w:rPr>
        <w:t xml:space="preserve">PROJETO DE PESQUISA </w:t>
      </w:r>
      <w:r>
        <w:rPr>
          <w:rFonts w:ascii="Arial" w:eastAsia="Times New Roman" w:hAnsi="Arial" w:cs="Times New Roman"/>
          <w:b/>
          <w:kern w:val="0"/>
          <w:lang w:val="x-none" w:eastAsia="pt-BR"/>
          <w14:ligatures w14:val="none"/>
        </w:rPr>
        <w:t>– MODALIDADE 1</w:t>
      </w:r>
    </w:p>
    <w:p w14:paraId="63AAB20D" w14:textId="4FD5A7E7" w:rsidR="00084EA9" w:rsidRPr="005C0C23" w:rsidRDefault="00084EA9" w:rsidP="00084EA9">
      <w:pPr>
        <w:spacing w:line="360" w:lineRule="auto"/>
        <w:ind w:firstLine="567"/>
        <w:jc w:val="center"/>
        <w:rPr>
          <w:rFonts w:ascii="Arial" w:eastAsia="Calibri" w:hAnsi="Arial" w:cs="Arial"/>
          <w:b/>
          <w:bCs/>
          <w:i/>
          <w:iCs/>
          <w:kern w:val="0"/>
          <w:u w:val="single"/>
          <w14:ligatures w14:val="none"/>
        </w:rPr>
      </w:pPr>
      <w:r w:rsidRPr="005C0C23">
        <w:rPr>
          <w:rFonts w:ascii="Arial" w:eastAsia="Calibri" w:hAnsi="Arial" w:cs="Arial"/>
          <w:b/>
          <w:bCs/>
          <w:i/>
          <w:iCs/>
          <w:color w:val="002060"/>
          <w:kern w:val="0"/>
          <w:u w:val="single"/>
          <w14:ligatures w14:val="none"/>
        </w:rPr>
        <w:t>Programa Institucional de Bolsas de Iniciação Científica</w:t>
      </w: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0"/>
        <w:gridCol w:w="5792"/>
      </w:tblGrid>
      <w:tr w:rsidR="00084EA9" w:rsidRPr="00084EA9" w14:paraId="3A1157C1" w14:textId="77777777" w:rsidTr="005C0C23">
        <w:tc>
          <w:tcPr>
            <w:tcW w:w="10632" w:type="dxa"/>
            <w:gridSpan w:val="2"/>
            <w:shd w:val="clear" w:color="auto" w:fill="E8E8E8" w:themeFill="background2"/>
          </w:tcPr>
          <w:p w14:paraId="267D9030" w14:textId="77777777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084EA9">
              <w:rPr>
                <w:rFonts w:ascii="Arial" w:eastAsia="Calibri" w:hAnsi="Arial" w:cs="Arial"/>
                <w:b/>
                <w:color w:val="000000"/>
                <w:kern w:val="0"/>
                <w:sz w:val="22"/>
                <w:szCs w:val="22"/>
                <w14:ligatures w14:val="none"/>
              </w:rPr>
              <w:t>Título:</w:t>
            </w:r>
          </w:p>
        </w:tc>
      </w:tr>
      <w:tr w:rsidR="00084EA9" w:rsidRPr="00FC3706" w14:paraId="75AAC21E" w14:textId="77777777" w:rsidTr="005C0C23">
        <w:tc>
          <w:tcPr>
            <w:tcW w:w="10632" w:type="dxa"/>
            <w:gridSpan w:val="2"/>
            <w:tcBorders>
              <w:bottom w:val="nil"/>
            </w:tcBorders>
            <w:shd w:val="clear" w:color="auto" w:fill="auto"/>
          </w:tcPr>
          <w:p w14:paraId="3B756D7C" w14:textId="77777777" w:rsidR="00084EA9" w:rsidRPr="00FC3706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7FFBB063" w14:textId="77777777" w:rsidR="00084EA9" w:rsidRPr="00FC3706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084EA9" w:rsidRPr="00084EA9" w14:paraId="0111DA66" w14:textId="77777777" w:rsidTr="005C0C23">
        <w:tc>
          <w:tcPr>
            <w:tcW w:w="10632" w:type="dxa"/>
            <w:gridSpan w:val="2"/>
            <w:tcBorders>
              <w:bottom w:val="nil"/>
            </w:tcBorders>
            <w:shd w:val="clear" w:color="auto" w:fill="E8E8E8" w:themeFill="background2"/>
          </w:tcPr>
          <w:p w14:paraId="7C55C274" w14:textId="77777777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084EA9"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>Docente orientador (titulação):</w:t>
            </w:r>
          </w:p>
        </w:tc>
      </w:tr>
      <w:tr w:rsidR="00084EA9" w:rsidRPr="00084EA9" w14:paraId="24B99971" w14:textId="77777777" w:rsidTr="005C0C23">
        <w:tc>
          <w:tcPr>
            <w:tcW w:w="10632" w:type="dxa"/>
            <w:gridSpan w:val="2"/>
          </w:tcPr>
          <w:p w14:paraId="4DEA4F8A" w14:textId="77777777" w:rsid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470BA4AF" w14:textId="77777777" w:rsidR="00FC3706" w:rsidRPr="00084EA9" w:rsidRDefault="00FC3706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084EA9" w:rsidRPr="00084EA9" w14:paraId="5FFD8C6D" w14:textId="77777777" w:rsidTr="005C0C23">
        <w:tc>
          <w:tcPr>
            <w:tcW w:w="10632" w:type="dxa"/>
            <w:gridSpan w:val="2"/>
            <w:shd w:val="clear" w:color="auto" w:fill="F2F2F2"/>
          </w:tcPr>
          <w:p w14:paraId="7F404755" w14:textId="77777777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084EA9"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 xml:space="preserve">Resumo: (entre 300 e 500 caracteres </w:t>
            </w:r>
            <w:proofErr w:type="gramStart"/>
            <w:r w:rsidRPr="00084EA9"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>-  espaçamento</w:t>
            </w:r>
            <w:proofErr w:type="gramEnd"/>
            <w:r w:rsidRPr="00084EA9"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 xml:space="preserve"> simples entre linhas)</w:t>
            </w:r>
          </w:p>
        </w:tc>
      </w:tr>
      <w:tr w:rsidR="00084EA9" w:rsidRPr="00084EA9" w14:paraId="4DFDC3E4" w14:textId="77777777" w:rsidTr="005C0C23">
        <w:trPr>
          <w:trHeight w:val="3290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1D0117E1" w14:textId="30FA496F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084EA9" w:rsidRPr="00084EA9" w14:paraId="08EDF673" w14:textId="77777777" w:rsidTr="005C0C23">
        <w:tc>
          <w:tcPr>
            <w:tcW w:w="10632" w:type="dxa"/>
            <w:gridSpan w:val="2"/>
            <w:shd w:val="clear" w:color="auto" w:fill="E8E8E8" w:themeFill="background2"/>
          </w:tcPr>
          <w:p w14:paraId="1B50E1AA" w14:textId="1E2FFD75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084EA9"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>Três palavras-chave separadas por ponto</w:t>
            </w:r>
            <w:r w:rsidR="00FC3706" w:rsidRPr="00FC3706"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 xml:space="preserve"> e vírgula</w:t>
            </w:r>
          </w:p>
        </w:tc>
      </w:tr>
      <w:tr w:rsidR="00084EA9" w:rsidRPr="00084EA9" w14:paraId="24292E2A" w14:textId="77777777" w:rsidTr="005C0C23">
        <w:tc>
          <w:tcPr>
            <w:tcW w:w="10632" w:type="dxa"/>
            <w:gridSpan w:val="2"/>
            <w:shd w:val="clear" w:color="auto" w:fill="FFFFFF"/>
          </w:tcPr>
          <w:p w14:paraId="5A74342B" w14:textId="77777777" w:rsidR="00084EA9" w:rsidRDefault="00084EA9" w:rsidP="00084EA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  <w:p w14:paraId="2C145C64" w14:textId="77777777" w:rsidR="00FC3706" w:rsidRPr="00084EA9" w:rsidRDefault="00FC3706" w:rsidP="00084EA9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084EA9" w:rsidRPr="00084EA9" w14:paraId="61B7CED4" w14:textId="77777777" w:rsidTr="005C0C23">
        <w:tc>
          <w:tcPr>
            <w:tcW w:w="10632" w:type="dxa"/>
            <w:gridSpan w:val="2"/>
            <w:shd w:val="clear" w:color="auto" w:fill="E8E8E8" w:themeFill="background2"/>
          </w:tcPr>
          <w:p w14:paraId="5ADCBFD2" w14:textId="3702377A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084EA9"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 xml:space="preserve">Endereço eletrônico do Lattes </w:t>
            </w:r>
          </w:p>
        </w:tc>
      </w:tr>
      <w:tr w:rsidR="00084EA9" w:rsidRPr="00084EA9" w14:paraId="38C20148" w14:textId="77777777" w:rsidTr="005C0C23">
        <w:tc>
          <w:tcPr>
            <w:tcW w:w="10632" w:type="dxa"/>
            <w:gridSpan w:val="2"/>
            <w:shd w:val="clear" w:color="auto" w:fill="FFFFFF"/>
          </w:tcPr>
          <w:p w14:paraId="6386784D" w14:textId="77777777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084EA9" w:rsidRPr="00084EA9" w14:paraId="7F500534" w14:textId="77777777" w:rsidTr="005C0C23">
        <w:tc>
          <w:tcPr>
            <w:tcW w:w="10632" w:type="dxa"/>
            <w:gridSpan w:val="2"/>
            <w:shd w:val="clear" w:color="auto" w:fill="E8E8E8" w:themeFill="background2"/>
          </w:tcPr>
          <w:p w14:paraId="05B802CC" w14:textId="7386589D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  <w:r w:rsidRPr="00084EA9"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 xml:space="preserve">Grupo de Pesquisa no CNPq </w:t>
            </w:r>
          </w:p>
        </w:tc>
      </w:tr>
      <w:tr w:rsidR="00084EA9" w:rsidRPr="00084EA9" w14:paraId="48E0FD86" w14:textId="77777777" w:rsidTr="005C0C23">
        <w:tc>
          <w:tcPr>
            <w:tcW w:w="10632" w:type="dxa"/>
            <w:gridSpan w:val="2"/>
            <w:shd w:val="clear" w:color="auto" w:fill="FFFFFF"/>
          </w:tcPr>
          <w:p w14:paraId="3BE48577" w14:textId="77777777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084EA9" w:rsidRPr="00084EA9" w14:paraId="6D9ED4B9" w14:textId="77777777" w:rsidTr="005C0C23">
        <w:tc>
          <w:tcPr>
            <w:tcW w:w="10632" w:type="dxa"/>
            <w:gridSpan w:val="2"/>
            <w:shd w:val="clear" w:color="auto" w:fill="F2F2F2"/>
          </w:tcPr>
          <w:p w14:paraId="7A6AC89B" w14:textId="37BDC948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084EA9"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>Área e subárea (tabela CAPES)</w:t>
            </w:r>
            <w:r w:rsidRPr="00084EA9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084EA9" w:rsidRPr="00084EA9" w14:paraId="7476F024" w14:textId="77777777" w:rsidTr="005C0C23">
        <w:trPr>
          <w:cantSplit/>
        </w:trPr>
        <w:tc>
          <w:tcPr>
            <w:tcW w:w="4840" w:type="dxa"/>
          </w:tcPr>
          <w:p w14:paraId="1405EA59" w14:textId="1BFB66C3" w:rsidR="00084EA9" w:rsidRPr="00084EA9" w:rsidRDefault="00FC3706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>Área:</w:t>
            </w:r>
          </w:p>
        </w:tc>
        <w:tc>
          <w:tcPr>
            <w:tcW w:w="5792" w:type="dxa"/>
          </w:tcPr>
          <w:p w14:paraId="7E53EB4D" w14:textId="6FA6DC2D" w:rsidR="00084EA9" w:rsidRPr="00084EA9" w:rsidRDefault="00FC3706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>Subárea:</w:t>
            </w:r>
          </w:p>
        </w:tc>
      </w:tr>
      <w:tr w:rsidR="00084EA9" w:rsidRPr="00084EA9" w14:paraId="7A7F521C" w14:textId="77777777" w:rsidTr="005C0C23">
        <w:tc>
          <w:tcPr>
            <w:tcW w:w="10632" w:type="dxa"/>
            <w:gridSpan w:val="2"/>
            <w:shd w:val="clear" w:color="auto" w:fill="F2F2F2"/>
          </w:tcPr>
          <w:p w14:paraId="11E788FF" w14:textId="695F545D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084EA9"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>Linha</w:t>
            </w:r>
            <w:r w:rsidRPr="00084EA9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84EA9"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>de</w:t>
            </w:r>
            <w:r w:rsidRPr="00084EA9"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  <w:t xml:space="preserve"> </w:t>
            </w:r>
            <w:r w:rsidRPr="00084EA9"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>Pesquisa</w:t>
            </w:r>
          </w:p>
        </w:tc>
      </w:tr>
      <w:tr w:rsidR="00084EA9" w:rsidRPr="00084EA9" w14:paraId="3CBD3DE9" w14:textId="77777777" w:rsidTr="005C0C23">
        <w:trPr>
          <w:cantSplit/>
        </w:trPr>
        <w:tc>
          <w:tcPr>
            <w:tcW w:w="10632" w:type="dxa"/>
            <w:gridSpan w:val="2"/>
          </w:tcPr>
          <w:p w14:paraId="017DF436" w14:textId="77777777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580E6ECB" w14:textId="77777777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084EA9" w:rsidRPr="00084EA9" w14:paraId="1F010D96" w14:textId="77777777" w:rsidTr="005C0C23">
        <w:tc>
          <w:tcPr>
            <w:tcW w:w="10632" w:type="dxa"/>
            <w:gridSpan w:val="2"/>
            <w:shd w:val="clear" w:color="auto" w:fill="F2F2F2"/>
          </w:tcPr>
          <w:p w14:paraId="2CE9C396" w14:textId="12D7F250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084EA9"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="00022572"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>Tema-problema</w:t>
            </w:r>
          </w:p>
        </w:tc>
      </w:tr>
      <w:tr w:rsidR="00084EA9" w:rsidRPr="00084EA9" w14:paraId="48D0DEE4" w14:textId="77777777" w:rsidTr="005C0C23">
        <w:tc>
          <w:tcPr>
            <w:tcW w:w="10632" w:type="dxa"/>
            <w:gridSpan w:val="2"/>
          </w:tcPr>
          <w:p w14:paraId="254F01E2" w14:textId="77777777" w:rsid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4657C766" w14:textId="77777777" w:rsidR="00FC3706" w:rsidRDefault="00FC3706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21D40CAE" w14:textId="77777777" w:rsidR="00FC3706" w:rsidRDefault="00FC3706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6FD13AFD" w14:textId="77777777" w:rsidR="00FC3706" w:rsidRPr="00084EA9" w:rsidRDefault="00FC3706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084EA9" w:rsidRPr="00084EA9" w14:paraId="776C7727" w14:textId="77777777" w:rsidTr="005C0C23">
        <w:tc>
          <w:tcPr>
            <w:tcW w:w="10632" w:type="dxa"/>
            <w:gridSpan w:val="2"/>
            <w:shd w:val="clear" w:color="auto" w:fill="F2F2F2"/>
          </w:tcPr>
          <w:p w14:paraId="1003A8B9" w14:textId="49E88549" w:rsidR="00084EA9" w:rsidRPr="00084EA9" w:rsidRDefault="00022572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>Hipóteses</w:t>
            </w:r>
          </w:p>
        </w:tc>
      </w:tr>
      <w:tr w:rsidR="00084EA9" w:rsidRPr="00084EA9" w14:paraId="1B11EB63" w14:textId="77777777" w:rsidTr="005C0C23">
        <w:tc>
          <w:tcPr>
            <w:tcW w:w="10632" w:type="dxa"/>
            <w:gridSpan w:val="2"/>
            <w:shd w:val="clear" w:color="auto" w:fill="auto"/>
          </w:tcPr>
          <w:p w14:paraId="723DDE0F" w14:textId="77777777" w:rsid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35382158" w14:textId="77777777" w:rsidR="00FC3706" w:rsidRDefault="00FC3706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2701C06B" w14:textId="77777777" w:rsidR="00FC3706" w:rsidRDefault="00FC3706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74812FC1" w14:textId="77777777" w:rsidR="00FC3706" w:rsidRPr="00084EA9" w:rsidRDefault="00FC3706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084EA9" w:rsidRPr="00084EA9" w14:paraId="5DBCA96D" w14:textId="77777777" w:rsidTr="005C0C23">
        <w:tc>
          <w:tcPr>
            <w:tcW w:w="10632" w:type="dxa"/>
            <w:gridSpan w:val="2"/>
            <w:shd w:val="clear" w:color="auto" w:fill="F2F2F2"/>
          </w:tcPr>
          <w:p w14:paraId="197FFA93" w14:textId="77777777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084EA9"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 xml:space="preserve"> Objetivos: (Gerais e específicos)</w:t>
            </w:r>
          </w:p>
        </w:tc>
      </w:tr>
      <w:tr w:rsidR="00084EA9" w:rsidRPr="00084EA9" w14:paraId="307A9511" w14:textId="77777777" w:rsidTr="005C0C23">
        <w:tc>
          <w:tcPr>
            <w:tcW w:w="10632" w:type="dxa"/>
            <w:gridSpan w:val="2"/>
          </w:tcPr>
          <w:p w14:paraId="0AF22141" w14:textId="77777777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  <w:p w14:paraId="05F260FB" w14:textId="77777777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3E7F30A9" w14:textId="77777777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084EA9" w:rsidRPr="00084EA9" w14:paraId="73F836E6" w14:textId="77777777" w:rsidTr="005C0C23">
        <w:tc>
          <w:tcPr>
            <w:tcW w:w="10632" w:type="dxa"/>
            <w:gridSpan w:val="2"/>
            <w:shd w:val="clear" w:color="auto" w:fill="F2F2F2"/>
          </w:tcPr>
          <w:p w14:paraId="69B58690" w14:textId="093471E5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084EA9"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 xml:space="preserve"> </w:t>
            </w:r>
            <w:r w:rsidR="00022572"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>Justificativa</w:t>
            </w:r>
          </w:p>
        </w:tc>
      </w:tr>
      <w:tr w:rsidR="00084EA9" w:rsidRPr="00084EA9" w14:paraId="35BCEE23" w14:textId="77777777" w:rsidTr="005C0C23">
        <w:tc>
          <w:tcPr>
            <w:tcW w:w="10632" w:type="dxa"/>
            <w:gridSpan w:val="2"/>
          </w:tcPr>
          <w:p w14:paraId="1CB61D8A" w14:textId="3C020634" w:rsidR="00084EA9" w:rsidRPr="00084EA9" w:rsidRDefault="00084EA9" w:rsidP="00084EA9">
            <w:pPr>
              <w:spacing w:line="360" w:lineRule="auto"/>
              <w:ind w:firstLine="708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  <w:r w:rsidRPr="00084EA9">
              <w:rPr>
                <w:rFonts w:ascii="Arial" w:eastAsia="Calibri" w:hAnsi="Arial" w:cs="Arial"/>
                <w:kern w:val="0"/>
                <w14:ligatures w14:val="none"/>
              </w:rPr>
              <w:t>.</w:t>
            </w:r>
          </w:p>
          <w:p w14:paraId="1197F8A0" w14:textId="77777777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  <w:p w14:paraId="0E29BC2A" w14:textId="77777777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  <w:p w14:paraId="722446E9" w14:textId="77777777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  <w:p w14:paraId="74C14690" w14:textId="77777777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kern w:val="0"/>
                <w:sz w:val="22"/>
                <w:szCs w:val="22"/>
                <w14:ligatures w14:val="none"/>
              </w:rPr>
            </w:pPr>
          </w:p>
        </w:tc>
      </w:tr>
      <w:tr w:rsidR="00084EA9" w:rsidRPr="00084EA9" w14:paraId="5BC55820" w14:textId="77777777" w:rsidTr="005C0C23">
        <w:tc>
          <w:tcPr>
            <w:tcW w:w="10632" w:type="dxa"/>
            <w:gridSpan w:val="2"/>
            <w:shd w:val="clear" w:color="auto" w:fill="F2F2F2"/>
          </w:tcPr>
          <w:p w14:paraId="2C0876E1" w14:textId="3152B239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  <w:r w:rsidRPr="00084EA9"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lastRenderedPageBreak/>
              <w:t xml:space="preserve"> Refer</w:t>
            </w:r>
            <w:r w:rsidR="00022572"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>encial teórico</w:t>
            </w:r>
          </w:p>
        </w:tc>
      </w:tr>
      <w:tr w:rsidR="00084EA9" w:rsidRPr="00084EA9" w14:paraId="1D639274" w14:textId="77777777" w:rsidTr="005C0C23">
        <w:tc>
          <w:tcPr>
            <w:tcW w:w="10632" w:type="dxa"/>
            <w:gridSpan w:val="2"/>
          </w:tcPr>
          <w:p w14:paraId="33816942" w14:textId="77777777" w:rsid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222A99CB" w14:textId="77777777" w:rsidR="00022572" w:rsidRDefault="00022572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5016A57A" w14:textId="77777777" w:rsidR="00022572" w:rsidRDefault="00022572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0B6784F0" w14:textId="77777777" w:rsidR="00022572" w:rsidRPr="00084EA9" w:rsidRDefault="00022572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022572" w:rsidRPr="00084EA9" w14:paraId="39B412B1" w14:textId="77777777" w:rsidTr="005C0C23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298A86" w14:textId="77777777" w:rsidR="00022572" w:rsidRPr="00084EA9" w:rsidRDefault="00022572" w:rsidP="00B74C56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>Metodologia</w:t>
            </w:r>
          </w:p>
        </w:tc>
      </w:tr>
      <w:tr w:rsidR="00022572" w:rsidRPr="00084EA9" w14:paraId="3A53B40E" w14:textId="77777777" w:rsidTr="005C0C23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C3D" w14:textId="77777777" w:rsidR="00022572" w:rsidRPr="00084EA9" w:rsidRDefault="00022572" w:rsidP="00B74C56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7E9CB520" w14:textId="77777777" w:rsidR="00022572" w:rsidRPr="00084EA9" w:rsidRDefault="00022572" w:rsidP="00B74C56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5CDD8C14" w14:textId="77777777" w:rsidR="00022572" w:rsidRPr="00084EA9" w:rsidRDefault="00022572" w:rsidP="00B74C56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084EA9" w:rsidRPr="00084EA9" w14:paraId="7130362B" w14:textId="77777777" w:rsidTr="005C0C23">
        <w:tc>
          <w:tcPr>
            <w:tcW w:w="10632" w:type="dxa"/>
            <w:gridSpan w:val="2"/>
            <w:shd w:val="clear" w:color="auto" w:fill="F2F2F2"/>
          </w:tcPr>
          <w:p w14:paraId="0FF62683" w14:textId="6FA54239" w:rsidR="00084EA9" w:rsidRPr="00084EA9" w:rsidRDefault="00022572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  <w:t>Referências (citadas no projeto)</w:t>
            </w:r>
          </w:p>
        </w:tc>
      </w:tr>
      <w:tr w:rsidR="00084EA9" w:rsidRPr="00084EA9" w14:paraId="71D9B78F" w14:textId="77777777" w:rsidTr="005C0C23">
        <w:tc>
          <w:tcPr>
            <w:tcW w:w="10632" w:type="dxa"/>
            <w:gridSpan w:val="2"/>
          </w:tcPr>
          <w:p w14:paraId="619B13DE" w14:textId="77777777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15561C6B" w14:textId="77777777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  <w:p w14:paraId="238CF683" w14:textId="77777777" w:rsidR="00084EA9" w:rsidRPr="00084EA9" w:rsidRDefault="00084EA9" w:rsidP="00084EA9">
            <w:pPr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3A2583D0" w14:textId="77777777" w:rsidR="00084EA9" w:rsidRPr="00084EA9" w:rsidRDefault="00084EA9" w:rsidP="00022572">
      <w:pPr>
        <w:spacing w:line="360" w:lineRule="auto"/>
        <w:jc w:val="both"/>
        <w:rPr>
          <w:rFonts w:ascii="Arial" w:eastAsia="Calibri" w:hAnsi="Arial" w:cs="Times New Roman"/>
          <w:b/>
          <w:kern w:val="0"/>
          <w:sz w:val="22"/>
          <w:szCs w:val="22"/>
          <w14:ligatures w14:val="none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</w:tblGrid>
      <w:tr w:rsidR="00084EA9" w:rsidRPr="00084EA9" w14:paraId="28858689" w14:textId="77777777" w:rsidTr="005C0C23">
        <w:trPr>
          <w:cantSplit/>
          <w:trHeight w:val="330"/>
        </w:trPr>
        <w:tc>
          <w:tcPr>
            <w:tcW w:w="10632" w:type="dxa"/>
            <w:gridSpan w:val="13"/>
            <w:shd w:val="clear" w:color="auto" w:fill="F2F2F2"/>
          </w:tcPr>
          <w:p w14:paraId="4C3E8ED7" w14:textId="77777777" w:rsidR="00084EA9" w:rsidRPr="00084EA9" w:rsidRDefault="00084EA9" w:rsidP="00022572">
            <w:pPr>
              <w:spacing w:after="0" w:line="240" w:lineRule="auto"/>
              <w:ind w:firstLine="567"/>
              <w:jc w:val="center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  <w:p w14:paraId="16FAA480" w14:textId="77777777" w:rsidR="00084EA9" w:rsidRPr="00084EA9" w:rsidRDefault="00084EA9" w:rsidP="00022572">
            <w:pPr>
              <w:spacing w:after="0" w:line="240" w:lineRule="auto"/>
              <w:ind w:firstLine="567"/>
              <w:jc w:val="center"/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</w:pPr>
            <w:r w:rsidRPr="00084EA9"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  <w:t>CRONOGRAMA</w:t>
            </w:r>
          </w:p>
        </w:tc>
      </w:tr>
      <w:tr w:rsidR="005C0C23" w:rsidRPr="00084EA9" w14:paraId="4EE47A8F" w14:textId="77777777" w:rsidTr="005C0C23">
        <w:trPr>
          <w:cantSplit/>
          <w:trHeight w:val="330"/>
        </w:trPr>
        <w:tc>
          <w:tcPr>
            <w:tcW w:w="3545" w:type="dxa"/>
            <w:shd w:val="clear" w:color="auto" w:fill="F2F2F2"/>
          </w:tcPr>
          <w:p w14:paraId="1BA8E5A8" w14:textId="77777777" w:rsidR="005C0C23" w:rsidRDefault="005C0C23" w:rsidP="00022572">
            <w:pPr>
              <w:spacing w:after="0" w:line="240" w:lineRule="auto"/>
              <w:ind w:firstLine="567"/>
              <w:jc w:val="center"/>
              <w:rPr>
                <w:rFonts w:ascii="Arial" w:eastAsia="Calibri" w:hAnsi="Arial" w:cs="Times New Roman"/>
                <w:b/>
                <w:kern w:val="0"/>
                <w:sz w:val="18"/>
                <w:szCs w:val="22"/>
                <w14:ligatures w14:val="none"/>
              </w:rPr>
            </w:pPr>
            <w:r w:rsidRPr="00084EA9">
              <w:rPr>
                <w:rFonts w:ascii="Arial" w:eastAsia="Calibri" w:hAnsi="Arial" w:cs="Times New Roman"/>
                <w:b/>
                <w:kern w:val="0"/>
                <w:sz w:val="18"/>
                <w:szCs w:val="22"/>
                <w14:ligatures w14:val="none"/>
              </w:rPr>
              <w:t>ETAPAS</w:t>
            </w:r>
          </w:p>
          <w:p w14:paraId="49072A00" w14:textId="095EF9FC" w:rsidR="005C0C23" w:rsidRPr="00084EA9" w:rsidRDefault="005C0C23" w:rsidP="00022572">
            <w:pPr>
              <w:spacing w:after="0" w:line="240" w:lineRule="auto"/>
              <w:ind w:firstLine="567"/>
              <w:jc w:val="center"/>
              <w:rPr>
                <w:rFonts w:ascii="Arial" w:eastAsia="Calibri" w:hAnsi="Arial" w:cs="Times New Roman"/>
                <w:b/>
                <w:kern w:val="0"/>
                <w:sz w:val="18"/>
                <w:szCs w:val="22"/>
                <w14:ligatures w14:val="none"/>
              </w:rPr>
            </w:pPr>
            <w:r w:rsidRPr="00084EA9">
              <w:rPr>
                <w:rFonts w:ascii="Arial" w:eastAsia="Calibri" w:hAnsi="Arial" w:cs="Times New Roman"/>
                <w:kern w:val="0"/>
                <w:sz w:val="18"/>
                <w:szCs w:val="22"/>
                <w14:ligatures w14:val="none"/>
              </w:rPr>
              <w:t>(as etapas devem atender aos objetivos do projeto)</w:t>
            </w:r>
          </w:p>
        </w:tc>
        <w:tc>
          <w:tcPr>
            <w:tcW w:w="567" w:type="dxa"/>
          </w:tcPr>
          <w:p w14:paraId="32E3164C" w14:textId="31C0AFB8" w:rsidR="005C0C23" w:rsidRPr="005C0C23" w:rsidRDefault="005C0C23" w:rsidP="005C0C23">
            <w:pPr>
              <w:spacing w:after="0" w:line="240" w:lineRule="auto"/>
              <w:ind w:firstLine="567"/>
              <w:jc w:val="center"/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0C23"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  <w:t>01</w:t>
            </w:r>
          </w:p>
        </w:tc>
        <w:tc>
          <w:tcPr>
            <w:tcW w:w="567" w:type="dxa"/>
          </w:tcPr>
          <w:p w14:paraId="4CDB2259" w14:textId="6F41C4AC" w:rsidR="005C0C23" w:rsidRPr="005C0C23" w:rsidRDefault="005C0C23" w:rsidP="005C0C23">
            <w:pPr>
              <w:spacing w:after="0" w:line="240" w:lineRule="auto"/>
              <w:ind w:firstLine="567"/>
              <w:jc w:val="center"/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0C23"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  <w:t>02</w:t>
            </w:r>
          </w:p>
        </w:tc>
        <w:tc>
          <w:tcPr>
            <w:tcW w:w="567" w:type="dxa"/>
          </w:tcPr>
          <w:p w14:paraId="0DC187C7" w14:textId="594C397C" w:rsidR="005C0C23" w:rsidRPr="005C0C23" w:rsidRDefault="005C0C23" w:rsidP="005C0C23">
            <w:pPr>
              <w:spacing w:after="0" w:line="240" w:lineRule="auto"/>
              <w:ind w:firstLine="567"/>
              <w:jc w:val="center"/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0C23"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  <w:t>03</w:t>
            </w:r>
          </w:p>
        </w:tc>
        <w:tc>
          <w:tcPr>
            <w:tcW w:w="567" w:type="dxa"/>
          </w:tcPr>
          <w:p w14:paraId="54828FCB" w14:textId="0909B695" w:rsidR="005C0C23" w:rsidRPr="005C0C23" w:rsidRDefault="005C0C23" w:rsidP="005C0C23">
            <w:pPr>
              <w:spacing w:after="0" w:line="240" w:lineRule="auto"/>
              <w:ind w:firstLine="567"/>
              <w:jc w:val="center"/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0C23"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  <w:t>04</w:t>
            </w:r>
          </w:p>
        </w:tc>
        <w:tc>
          <w:tcPr>
            <w:tcW w:w="567" w:type="dxa"/>
          </w:tcPr>
          <w:p w14:paraId="2FD348EC" w14:textId="36EB683C" w:rsidR="005C0C23" w:rsidRPr="005C0C23" w:rsidRDefault="005C0C23" w:rsidP="005C0C23">
            <w:pPr>
              <w:spacing w:after="0" w:line="240" w:lineRule="auto"/>
              <w:ind w:firstLine="567"/>
              <w:jc w:val="center"/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0C23"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  <w:t>05</w:t>
            </w:r>
          </w:p>
        </w:tc>
        <w:tc>
          <w:tcPr>
            <w:tcW w:w="567" w:type="dxa"/>
          </w:tcPr>
          <w:p w14:paraId="57A147F8" w14:textId="2EC6CDFD" w:rsidR="005C0C23" w:rsidRPr="005C0C23" w:rsidRDefault="005C0C23" w:rsidP="005C0C23">
            <w:pPr>
              <w:spacing w:after="0" w:line="240" w:lineRule="auto"/>
              <w:ind w:firstLine="567"/>
              <w:jc w:val="center"/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0C23"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  <w:t>06</w:t>
            </w:r>
          </w:p>
        </w:tc>
        <w:tc>
          <w:tcPr>
            <w:tcW w:w="567" w:type="dxa"/>
          </w:tcPr>
          <w:p w14:paraId="6152E4CF" w14:textId="75CBEA46" w:rsidR="005C0C23" w:rsidRPr="005C0C23" w:rsidRDefault="005C0C23" w:rsidP="005C0C23">
            <w:pPr>
              <w:spacing w:after="0" w:line="240" w:lineRule="auto"/>
              <w:ind w:firstLine="567"/>
              <w:jc w:val="center"/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0C23"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  <w:t>07</w:t>
            </w:r>
          </w:p>
        </w:tc>
        <w:tc>
          <w:tcPr>
            <w:tcW w:w="567" w:type="dxa"/>
          </w:tcPr>
          <w:p w14:paraId="4420D2BC" w14:textId="0E0F9BEA" w:rsidR="005C0C23" w:rsidRPr="005C0C23" w:rsidRDefault="005C0C23" w:rsidP="005C0C23">
            <w:pPr>
              <w:spacing w:after="0" w:line="240" w:lineRule="auto"/>
              <w:ind w:firstLine="567"/>
              <w:jc w:val="center"/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0C23"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  <w:t>08</w:t>
            </w:r>
          </w:p>
        </w:tc>
        <w:tc>
          <w:tcPr>
            <w:tcW w:w="567" w:type="dxa"/>
          </w:tcPr>
          <w:p w14:paraId="3A41419A" w14:textId="490A5928" w:rsidR="005C0C23" w:rsidRPr="005C0C23" w:rsidRDefault="005C0C23" w:rsidP="005C0C23">
            <w:pPr>
              <w:spacing w:after="0" w:line="240" w:lineRule="auto"/>
              <w:ind w:firstLine="567"/>
              <w:jc w:val="center"/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0C23"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  <w:t>09</w:t>
            </w:r>
          </w:p>
        </w:tc>
        <w:tc>
          <w:tcPr>
            <w:tcW w:w="709" w:type="dxa"/>
          </w:tcPr>
          <w:p w14:paraId="31219CED" w14:textId="77777777" w:rsidR="005C0C23" w:rsidRPr="005C0C23" w:rsidRDefault="005C0C23" w:rsidP="005C0C23">
            <w:pPr>
              <w:spacing w:after="0" w:line="240" w:lineRule="auto"/>
              <w:ind w:firstLine="567"/>
              <w:jc w:val="center"/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</w:p>
          <w:p w14:paraId="747E7979" w14:textId="6A0DDE9A" w:rsidR="005C0C23" w:rsidRPr="005C0C23" w:rsidRDefault="005C0C23" w:rsidP="005C0C23">
            <w:pPr>
              <w:spacing w:after="0" w:line="240" w:lineRule="auto"/>
              <w:jc w:val="center"/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0C23"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567" w:type="dxa"/>
          </w:tcPr>
          <w:p w14:paraId="33071091" w14:textId="54535F56" w:rsidR="005C0C23" w:rsidRPr="005C0C23" w:rsidRDefault="005C0C23" w:rsidP="005C0C23">
            <w:pPr>
              <w:spacing w:after="0" w:line="240" w:lineRule="auto"/>
              <w:ind w:firstLine="567"/>
              <w:jc w:val="center"/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0C23"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  <w:t>111</w:t>
            </w:r>
          </w:p>
        </w:tc>
        <w:tc>
          <w:tcPr>
            <w:tcW w:w="708" w:type="dxa"/>
          </w:tcPr>
          <w:p w14:paraId="31135D06" w14:textId="01773534" w:rsidR="005C0C23" w:rsidRPr="005C0C23" w:rsidRDefault="005C0C23" w:rsidP="005C0C23">
            <w:pPr>
              <w:spacing w:after="0" w:line="240" w:lineRule="auto"/>
              <w:ind w:firstLine="567"/>
              <w:jc w:val="center"/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5C0C23">
              <w:rPr>
                <w:rFonts w:ascii="Arial" w:eastAsia="Calibri" w:hAnsi="Arial" w:cs="Times New Roman"/>
                <w:b/>
                <w:bCs/>
                <w:kern w:val="0"/>
                <w:sz w:val="22"/>
                <w:szCs w:val="22"/>
                <w14:ligatures w14:val="none"/>
              </w:rPr>
              <w:t>12</w:t>
            </w:r>
          </w:p>
        </w:tc>
      </w:tr>
      <w:tr w:rsidR="005C0C23" w:rsidRPr="00084EA9" w14:paraId="358D1802" w14:textId="77777777" w:rsidTr="005C0C23">
        <w:trPr>
          <w:cantSplit/>
          <w:trHeight w:val="329"/>
        </w:trPr>
        <w:tc>
          <w:tcPr>
            <w:tcW w:w="3545" w:type="dxa"/>
          </w:tcPr>
          <w:p w14:paraId="2E3E8F73" w14:textId="6E32A782" w:rsidR="005C0C23" w:rsidRPr="00084EA9" w:rsidRDefault="005C0C23" w:rsidP="00022572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14:ligatures w14:val="none"/>
              </w:rPr>
            </w:pPr>
          </w:p>
        </w:tc>
        <w:tc>
          <w:tcPr>
            <w:tcW w:w="567" w:type="dxa"/>
          </w:tcPr>
          <w:p w14:paraId="1A465991" w14:textId="2443C241" w:rsidR="005C0C23" w:rsidRPr="00084EA9" w:rsidRDefault="005C0C23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0CDC09B2" w14:textId="76793DC6" w:rsidR="005C0C23" w:rsidRPr="00084EA9" w:rsidRDefault="005C0C23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11A697A9" w14:textId="12843F33" w:rsidR="005C0C23" w:rsidRPr="00084EA9" w:rsidRDefault="005C0C23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3F14E9AA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2054EC3C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74F78C97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57D9720B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4BF8ED22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27AE02BA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709" w:type="dxa"/>
          </w:tcPr>
          <w:p w14:paraId="59AB5716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1D38C5B4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708" w:type="dxa"/>
          </w:tcPr>
          <w:p w14:paraId="260554A5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</w:tr>
      <w:tr w:rsidR="005C0C23" w:rsidRPr="00084EA9" w14:paraId="48FB56BA" w14:textId="77777777" w:rsidTr="005C0C23">
        <w:trPr>
          <w:cantSplit/>
          <w:trHeight w:val="329"/>
        </w:trPr>
        <w:tc>
          <w:tcPr>
            <w:tcW w:w="3545" w:type="dxa"/>
          </w:tcPr>
          <w:p w14:paraId="00DEC4F2" w14:textId="285127B4" w:rsidR="005C0C23" w:rsidRPr="00084EA9" w:rsidRDefault="005C0C23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7D361E93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203FE31E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4DF8C2B3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7AB5384A" w14:textId="7C306C0E" w:rsidR="005C0C23" w:rsidRPr="00084EA9" w:rsidRDefault="005C0C23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70D890F1" w14:textId="0481A1FF" w:rsidR="005C0C23" w:rsidRPr="00084EA9" w:rsidRDefault="005C0C23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2F8C1AC2" w14:textId="567FEBB0" w:rsidR="005C0C23" w:rsidRPr="00084EA9" w:rsidRDefault="005C0C23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2CEB6270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5D2C33FC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03D32776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709" w:type="dxa"/>
          </w:tcPr>
          <w:p w14:paraId="569D9655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769D2B1E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708" w:type="dxa"/>
          </w:tcPr>
          <w:p w14:paraId="068C21DA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</w:tr>
      <w:tr w:rsidR="005C0C23" w:rsidRPr="00084EA9" w14:paraId="4B8B7E5E" w14:textId="77777777" w:rsidTr="005C0C23">
        <w:trPr>
          <w:cantSplit/>
          <w:trHeight w:val="329"/>
        </w:trPr>
        <w:tc>
          <w:tcPr>
            <w:tcW w:w="3545" w:type="dxa"/>
          </w:tcPr>
          <w:p w14:paraId="6D3AEFB0" w14:textId="4C6CF96F" w:rsidR="005C0C23" w:rsidRPr="00084EA9" w:rsidRDefault="005C0C23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090A3624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67CBB8A6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0D77B3A4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44334D4E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7F29820C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766F08F5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49192062" w14:textId="4641948D" w:rsidR="005C0C23" w:rsidRPr="00084EA9" w:rsidRDefault="005C0C23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5C4A4029" w14:textId="01C0386E" w:rsidR="005C0C23" w:rsidRPr="00084EA9" w:rsidRDefault="005C0C23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4C6ECB87" w14:textId="68AE4CAB" w:rsidR="005C0C23" w:rsidRPr="00084EA9" w:rsidRDefault="005C0C23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709" w:type="dxa"/>
          </w:tcPr>
          <w:p w14:paraId="5182C7D1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</w:tcPr>
          <w:p w14:paraId="21388B99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8" w:type="dxa"/>
          </w:tcPr>
          <w:p w14:paraId="11502AED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</w:tr>
      <w:tr w:rsidR="005C0C23" w:rsidRPr="00084EA9" w14:paraId="47B3767F" w14:textId="77777777" w:rsidTr="005C0C23">
        <w:trPr>
          <w:cantSplit/>
          <w:trHeight w:val="329"/>
        </w:trPr>
        <w:tc>
          <w:tcPr>
            <w:tcW w:w="3545" w:type="dxa"/>
          </w:tcPr>
          <w:p w14:paraId="417BC5CC" w14:textId="0BA9F763" w:rsidR="005C0C23" w:rsidRPr="00084EA9" w:rsidRDefault="005C0C23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460014B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21E8073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7328C53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93E301B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1C8617C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F50BE8B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7AAB4EF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AEC17E0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E5CF186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C09BDBB" w14:textId="0D31AC92" w:rsidR="005C0C23" w:rsidRPr="00084EA9" w:rsidRDefault="005C0C23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2A4D614" w14:textId="7EF80DAD" w:rsidR="005C0C23" w:rsidRPr="00084EA9" w:rsidRDefault="005C0C23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FC22FE0" w14:textId="5CECAEBA" w:rsidR="005C0C23" w:rsidRPr="00084EA9" w:rsidRDefault="005C0C23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b/>
                <w:kern w:val="0"/>
                <w:sz w:val="28"/>
                <w:szCs w:val="22"/>
                <w14:ligatures w14:val="none"/>
              </w:rPr>
            </w:pPr>
          </w:p>
        </w:tc>
      </w:tr>
      <w:tr w:rsidR="005C0C23" w:rsidRPr="00084EA9" w14:paraId="2DE47291" w14:textId="77777777" w:rsidTr="005C0C23">
        <w:trPr>
          <w:cantSplit/>
          <w:trHeight w:val="329"/>
        </w:trPr>
        <w:tc>
          <w:tcPr>
            <w:tcW w:w="3545" w:type="dxa"/>
            <w:tcBorders>
              <w:bottom w:val="single" w:sz="4" w:space="0" w:color="auto"/>
            </w:tcBorders>
          </w:tcPr>
          <w:p w14:paraId="4AD5C2F9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A5A653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EA65CA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14FD398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E754690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420BBB5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6CDEDD6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52A17D7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AE15891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20F74C4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FF3E9F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C12352C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18EC9E8" w14:textId="77777777" w:rsidR="005C0C23" w:rsidRPr="00084EA9" w:rsidRDefault="005C0C23" w:rsidP="00022572">
            <w:pPr>
              <w:spacing w:after="0" w:line="240" w:lineRule="auto"/>
              <w:ind w:firstLine="567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68769FD0" w14:textId="77777777" w:rsidR="00084EA9" w:rsidRPr="00084EA9" w:rsidRDefault="00084EA9" w:rsidP="00022572">
      <w:pPr>
        <w:spacing w:line="360" w:lineRule="auto"/>
        <w:jc w:val="both"/>
        <w:rPr>
          <w:rFonts w:ascii="Arial" w:eastAsia="Calibri" w:hAnsi="Arial" w:cs="Times New Roman"/>
          <w:b/>
          <w:kern w:val="0"/>
          <w:sz w:val="22"/>
          <w:szCs w:val="22"/>
          <w14:ligatures w14:val="none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0"/>
        <w:gridCol w:w="41"/>
        <w:gridCol w:w="1998"/>
        <w:gridCol w:w="3313"/>
      </w:tblGrid>
      <w:tr w:rsidR="00084EA9" w:rsidRPr="00084EA9" w14:paraId="5244C22F" w14:textId="77777777" w:rsidTr="00BF6282">
        <w:tc>
          <w:tcPr>
            <w:tcW w:w="10632" w:type="dxa"/>
            <w:gridSpan w:val="4"/>
            <w:shd w:val="clear" w:color="auto" w:fill="F2F2F2"/>
          </w:tcPr>
          <w:p w14:paraId="29DDCCE6" w14:textId="77777777" w:rsidR="00084EA9" w:rsidRPr="00084EA9" w:rsidRDefault="00084EA9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084EA9"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  <w:t xml:space="preserve"> Recursos Necessários: </w:t>
            </w:r>
          </w:p>
          <w:p w14:paraId="3D0A6155" w14:textId="77777777" w:rsidR="00084EA9" w:rsidRPr="00084EA9" w:rsidRDefault="00084EA9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084EA9"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  <w:t>Despesas                                                                             Unitário (R</w:t>
            </w:r>
            <w:proofErr w:type="gramStart"/>
            <w:r w:rsidRPr="00084EA9"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  <w:t xml:space="preserve">$)   </w:t>
            </w:r>
            <w:proofErr w:type="gramEnd"/>
            <w:r w:rsidRPr="00084EA9"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  <w:t xml:space="preserve">                Total (R$)</w:t>
            </w:r>
          </w:p>
        </w:tc>
      </w:tr>
      <w:tr w:rsidR="00084EA9" w:rsidRPr="00084EA9" w14:paraId="74AC4B55" w14:textId="77777777" w:rsidTr="00BF6282">
        <w:trPr>
          <w:cantSplit/>
          <w:trHeight w:val="1395"/>
        </w:trPr>
        <w:tc>
          <w:tcPr>
            <w:tcW w:w="5280" w:type="dxa"/>
            <w:tcBorders>
              <w:top w:val="single" w:sz="4" w:space="0" w:color="auto"/>
              <w:bottom w:val="single" w:sz="4" w:space="0" w:color="auto"/>
            </w:tcBorders>
          </w:tcPr>
          <w:p w14:paraId="32DA69C7" w14:textId="77777777" w:rsidR="00084EA9" w:rsidRPr="00084EA9" w:rsidRDefault="00084EA9" w:rsidP="00022572">
            <w:pPr>
              <w:keepNext/>
              <w:spacing w:after="0" w:line="240" w:lineRule="auto"/>
              <w:jc w:val="both"/>
              <w:outlineLvl w:val="2"/>
              <w:rPr>
                <w:rFonts w:ascii="Arial" w:eastAsia="Times New Roman" w:hAnsi="Arial" w:cs="Times New Roman"/>
                <w:kern w:val="0"/>
                <w:szCs w:val="20"/>
                <w:lang w:eastAsia="pt-BR"/>
                <w14:ligatures w14:val="none"/>
              </w:rPr>
            </w:pPr>
          </w:p>
        </w:tc>
        <w:tc>
          <w:tcPr>
            <w:tcW w:w="2039" w:type="dxa"/>
            <w:gridSpan w:val="2"/>
            <w:tcBorders>
              <w:top w:val="nil"/>
              <w:bottom w:val="single" w:sz="4" w:space="0" w:color="auto"/>
            </w:tcBorders>
          </w:tcPr>
          <w:p w14:paraId="0018D5EE" w14:textId="77777777" w:rsidR="00084EA9" w:rsidRPr="00084EA9" w:rsidRDefault="00084EA9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</w:pPr>
          </w:p>
          <w:p w14:paraId="53D3CEBF" w14:textId="77777777" w:rsidR="00084EA9" w:rsidRPr="00084EA9" w:rsidRDefault="00084EA9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</w:pPr>
          </w:p>
          <w:p w14:paraId="7FAF5392" w14:textId="77777777" w:rsidR="00084EA9" w:rsidRPr="00084EA9" w:rsidRDefault="00084EA9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3313" w:type="dxa"/>
            <w:tcBorders>
              <w:top w:val="nil"/>
              <w:bottom w:val="single" w:sz="4" w:space="0" w:color="auto"/>
            </w:tcBorders>
          </w:tcPr>
          <w:p w14:paraId="0425FBE2" w14:textId="77777777" w:rsidR="00084EA9" w:rsidRPr="00084EA9" w:rsidRDefault="00084EA9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kern w:val="0"/>
                <w:sz w:val="22"/>
                <w:szCs w:val="22"/>
                <w14:ligatures w14:val="none"/>
              </w:rPr>
            </w:pPr>
          </w:p>
          <w:p w14:paraId="403CB9AF" w14:textId="77777777" w:rsidR="00084EA9" w:rsidRPr="00084EA9" w:rsidRDefault="00084EA9" w:rsidP="00022572">
            <w:pPr>
              <w:keepNext/>
              <w:spacing w:after="0" w:line="240" w:lineRule="auto"/>
              <w:jc w:val="both"/>
              <w:outlineLvl w:val="3"/>
              <w:rPr>
                <w:rFonts w:ascii="Arial" w:eastAsia="Times New Roman" w:hAnsi="Arial" w:cs="Times New Roman"/>
                <w:b/>
                <w:kern w:val="0"/>
                <w:szCs w:val="20"/>
                <w:lang w:eastAsia="pt-BR"/>
                <w14:ligatures w14:val="none"/>
              </w:rPr>
            </w:pPr>
          </w:p>
        </w:tc>
      </w:tr>
      <w:tr w:rsidR="00084EA9" w:rsidRPr="00084EA9" w14:paraId="085FCBEA" w14:textId="77777777" w:rsidTr="00BF6282">
        <w:trPr>
          <w:gridBefore w:val="2"/>
          <w:wBefore w:w="5321" w:type="dxa"/>
        </w:trPr>
        <w:tc>
          <w:tcPr>
            <w:tcW w:w="5311" w:type="dxa"/>
            <w:gridSpan w:val="2"/>
          </w:tcPr>
          <w:p w14:paraId="10D2F724" w14:textId="77777777" w:rsidR="00084EA9" w:rsidRPr="00084EA9" w:rsidRDefault="00084EA9" w:rsidP="00022572">
            <w:pPr>
              <w:spacing w:after="0" w:line="240" w:lineRule="auto"/>
              <w:jc w:val="both"/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084EA9">
              <w:rPr>
                <w:rFonts w:ascii="Arial" w:eastAsia="Calibri" w:hAnsi="Arial" w:cs="Times New Roman"/>
                <w:b/>
                <w:kern w:val="0"/>
                <w:sz w:val="22"/>
                <w:szCs w:val="22"/>
                <w14:ligatures w14:val="none"/>
              </w:rPr>
              <w:t xml:space="preserve">TOTAL R$ </w:t>
            </w:r>
          </w:p>
        </w:tc>
      </w:tr>
    </w:tbl>
    <w:p w14:paraId="07E401E3" w14:textId="77777777" w:rsidR="00084EA9" w:rsidRPr="00084EA9" w:rsidRDefault="00084EA9" w:rsidP="00084EA9">
      <w:pPr>
        <w:spacing w:line="360" w:lineRule="auto"/>
        <w:ind w:firstLine="567"/>
        <w:jc w:val="both"/>
        <w:rPr>
          <w:rFonts w:ascii="Arial" w:eastAsia="Calibri" w:hAnsi="Arial" w:cs="Times New Roman"/>
          <w:kern w:val="0"/>
          <w:sz w:val="22"/>
          <w:szCs w:val="22"/>
          <w14:ligatures w14:val="none"/>
        </w:rPr>
      </w:pPr>
    </w:p>
    <w:p w14:paraId="194760EB" w14:textId="77777777" w:rsidR="00084EA9" w:rsidRDefault="00084EA9"/>
    <w:p w14:paraId="28A57259" w14:textId="0069C4E5" w:rsidR="00022572" w:rsidRPr="005C0C23" w:rsidRDefault="00022572">
      <w:pPr>
        <w:rPr>
          <w:b/>
          <w:bCs/>
          <w:i/>
          <w:iCs/>
        </w:rPr>
      </w:pPr>
      <w:r w:rsidRPr="005C0C23">
        <w:rPr>
          <w:b/>
          <w:bCs/>
          <w:i/>
          <w:iCs/>
        </w:rPr>
        <w:t>Coordenador do Projeto</w:t>
      </w:r>
    </w:p>
    <w:p w14:paraId="1B526122" w14:textId="2F825F12" w:rsidR="00022572" w:rsidRDefault="00022572">
      <w:r>
        <w:t>____________________________________________</w:t>
      </w:r>
    </w:p>
    <w:p w14:paraId="2DBDE5C4" w14:textId="6D666BAD" w:rsidR="00022572" w:rsidRDefault="00022572" w:rsidP="00022572">
      <w:pPr>
        <w:jc w:val="both"/>
      </w:pPr>
      <w:r>
        <w:t xml:space="preserve">                                                                                                                                                               ___/___/____</w:t>
      </w:r>
    </w:p>
    <w:sectPr w:rsidR="00022572" w:rsidSect="00F27774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567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55615" w14:textId="77777777" w:rsidR="00F27774" w:rsidRDefault="00F27774" w:rsidP="00084EA9">
      <w:pPr>
        <w:spacing w:after="0" w:line="240" w:lineRule="auto"/>
      </w:pPr>
      <w:r>
        <w:separator/>
      </w:r>
    </w:p>
  </w:endnote>
  <w:endnote w:type="continuationSeparator" w:id="0">
    <w:p w14:paraId="2C7CC690" w14:textId="77777777" w:rsidR="00F27774" w:rsidRDefault="00F27774" w:rsidP="00084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0E0FC" w14:textId="77777777" w:rsidR="00C543A1" w:rsidRDefault="00825AF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9D95" w14:textId="57922836" w:rsidR="00051FBB" w:rsidRDefault="00084EA9" w:rsidP="000E17F0">
    <w:pPr>
      <w:pStyle w:val="Rodap"/>
      <w:jc w:val="center"/>
      <w:rPr>
        <w:rFonts w:ascii="Arial" w:hAnsi="Arial"/>
        <w:b/>
        <w:color w:val="808080"/>
        <w:spacing w:val="-10"/>
        <w:sz w:val="12"/>
      </w:rPr>
    </w:pPr>
    <w:r>
      <w:rPr>
        <w:noProof/>
        <w:sz w:val="12"/>
      </w:rPr>
      <w:drawing>
        <wp:anchor distT="0" distB="0" distL="114300" distR="114300" simplePos="0" relativeHeight="251661312" behindDoc="1" locked="0" layoutInCell="0" allowOverlap="1" wp14:anchorId="115861A6" wp14:editId="76E39D65">
          <wp:simplePos x="0" y="0"/>
          <wp:positionH relativeFrom="column">
            <wp:posOffset>-1253491</wp:posOffset>
          </wp:positionH>
          <wp:positionV relativeFrom="paragraph">
            <wp:posOffset>-34925</wp:posOffset>
          </wp:positionV>
          <wp:extent cx="8067675" cy="686435"/>
          <wp:effectExtent l="0" t="0" r="9525" b="0"/>
          <wp:wrapNone/>
          <wp:docPr id="5571655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7675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808080"/>
        <w:spacing w:val="-10"/>
        <w:sz w:val="12"/>
      </w:rPr>
      <w:t xml:space="preserve">Avenida </w:t>
    </w:r>
    <w:proofErr w:type="spellStart"/>
    <w:r>
      <w:rPr>
        <w:rFonts w:ascii="Arial" w:hAnsi="Arial"/>
        <w:color w:val="808080"/>
        <w:spacing w:val="-10"/>
        <w:sz w:val="12"/>
      </w:rPr>
      <w:t>Higyno</w:t>
    </w:r>
    <w:proofErr w:type="spellEnd"/>
    <w:r>
      <w:rPr>
        <w:rFonts w:ascii="Arial" w:hAnsi="Arial"/>
        <w:color w:val="808080"/>
        <w:spacing w:val="-10"/>
        <w:sz w:val="12"/>
      </w:rPr>
      <w:t xml:space="preserve"> </w:t>
    </w:r>
    <w:proofErr w:type="spellStart"/>
    <w:r>
      <w:rPr>
        <w:rFonts w:ascii="Arial" w:hAnsi="Arial"/>
        <w:color w:val="808080"/>
        <w:spacing w:val="-10"/>
        <w:sz w:val="12"/>
      </w:rPr>
      <w:t>Muzzy</w:t>
    </w:r>
    <w:proofErr w:type="spellEnd"/>
    <w:r>
      <w:rPr>
        <w:rFonts w:ascii="Arial" w:hAnsi="Arial"/>
        <w:color w:val="808080"/>
        <w:spacing w:val="-10"/>
        <w:sz w:val="12"/>
      </w:rPr>
      <w:t xml:space="preserve"> Filho, 1001 Campus Universitário CEP: 17.525–902 - Marília/</w:t>
    </w:r>
    <w:proofErr w:type="gramStart"/>
    <w:r>
      <w:rPr>
        <w:rFonts w:ascii="Arial" w:hAnsi="Arial"/>
        <w:color w:val="808080"/>
        <w:spacing w:val="-10"/>
        <w:sz w:val="12"/>
      </w:rPr>
      <w:t>SP  |</w:t>
    </w:r>
    <w:proofErr w:type="gramEnd"/>
    <w:r>
      <w:rPr>
        <w:rFonts w:ascii="Arial" w:hAnsi="Arial"/>
        <w:color w:val="808080"/>
        <w:spacing w:val="-10"/>
        <w:sz w:val="12"/>
      </w:rPr>
      <w:t xml:space="preserve">  Fone (14) 2105-4001   nipex@unimar.br   </w:t>
    </w:r>
    <w:r>
      <w:rPr>
        <w:rFonts w:ascii="Arial" w:hAnsi="Arial"/>
        <w:b/>
        <w:color w:val="808080"/>
        <w:spacing w:val="-10"/>
        <w:sz w:val="12"/>
      </w:rPr>
      <w:t>www.unimar.br/pic</w:t>
    </w:r>
  </w:p>
  <w:p w14:paraId="272A5CF5" w14:textId="019F3D66" w:rsidR="00051FBB" w:rsidRDefault="00084EA9">
    <w:pPr>
      <w:pStyle w:val="Rodap"/>
      <w:jc w:val="right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0" allowOverlap="1" wp14:anchorId="06A6EAB6" wp14:editId="0CFA83CE">
          <wp:simplePos x="0" y="0"/>
          <wp:positionH relativeFrom="column">
            <wp:posOffset>-1255395</wp:posOffset>
          </wp:positionH>
          <wp:positionV relativeFrom="paragraph">
            <wp:posOffset>-121920</wp:posOffset>
          </wp:positionV>
          <wp:extent cx="6120130" cy="686435"/>
          <wp:effectExtent l="0" t="0" r="0" b="0"/>
          <wp:wrapNone/>
          <wp:docPr id="984138346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1F3CF859" w14:textId="77777777" w:rsidR="00051FBB" w:rsidRPr="00D24AD8" w:rsidRDefault="00051FBB" w:rsidP="000E17F0">
    <w:pPr>
      <w:pStyle w:val="Rodap"/>
      <w:jc w:val="center"/>
      <w:rPr>
        <w:rFonts w:ascii="Arial" w:hAnsi="Arial" w:cs="Arial"/>
        <w:color w:val="7F7F7F"/>
        <w:spacing w:val="-1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ECF37" w14:textId="77777777" w:rsidR="00F27774" w:rsidRDefault="00F27774" w:rsidP="00084EA9">
      <w:pPr>
        <w:spacing w:after="0" w:line="240" w:lineRule="auto"/>
      </w:pPr>
      <w:r>
        <w:separator/>
      </w:r>
    </w:p>
  </w:footnote>
  <w:footnote w:type="continuationSeparator" w:id="0">
    <w:p w14:paraId="64A4FC71" w14:textId="77777777" w:rsidR="00F27774" w:rsidRDefault="00F27774" w:rsidP="00084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EC589" w14:textId="73241933" w:rsidR="00084EA9" w:rsidRPr="00084EA9" w:rsidRDefault="00084EA9" w:rsidP="00084EA9">
    <w:pPr>
      <w:pStyle w:val="Corpodetexto"/>
      <w:spacing w:after="0" w:line="240" w:lineRule="auto"/>
      <w:rPr>
        <w:rFonts w:ascii="Arial" w:hAnsi="Arial" w:cs="Arial"/>
        <w:color w:val="17365D"/>
        <w:sz w:val="20"/>
        <w:szCs w:val="20"/>
      </w:rPr>
    </w:pPr>
    <w:r w:rsidRPr="00084EA9">
      <w:rPr>
        <w:rFonts w:ascii="Calibri" w:eastAsia="Calibri" w:hAnsi="Calibri" w:cs="Times New Roman"/>
        <w:noProof/>
        <w:sz w:val="22"/>
        <w:szCs w:val="22"/>
      </w:rPr>
      <w:drawing>
        <wp:anchor distT="0" distB="0" distL="114300" distR="114300" simplePos="0" relativeHeight="251663360" behindDoc="1" locked="0" layoutInCell="1" allowOverlap="1" wp14:anchorId="4AE7B190" wp14:editId="719273A1">
          <wp:simplePos x="0" y="0"/>
          <wp:positionH relativeFrom="column">
            <wp:posOffset>5233035</wp:posOffset>
          </wp:positionH>
          <wp:positionV relativeFrom="paragraph">
            <wp:posOffset>71120</wp:posOffset>
          </wp:positionV>
          <wp:extent cx="1242505" cy="360000"/>
          <wp:effectExtent l="0" t="0" r="0" b="2540"/>
          <wp:wrapSquare wrapText="bothSides"/>
          <wp:docPr id="1836199321" name="Imagem 183619932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6199321" name="Imagem 183619932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505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41CF">
      <w:rPr>
        <w:rFonts w:ascii="Arial" w:hAnsi="Arial" w:cs="Arial"/>
        <w:noProof/>
        <w:color w:val="404040"/>
      </w:rPr>
      <w:drawing>
        <wp:anchor distT="0" distB="0" distL="114300" distR="114300" simplePos="0" relativeHeight="251659264" behindDoc="1" locked="0" layoutInCell="1" allowOverlap="1" wp14:anchorId="0AE7780C" wp14:editId="52125F81">
          <wp:simplePos x="0" y="0"/>
          <wp:positionH relativeFrom="column">
            <wp:posOffset>-758190</wp:posOffset>
          </wp:positionH>
          <wp:positionV relativeFrom="paragraph">
            <wp:posOffset>-160020</wp:posOffset>
          </wp:positionV>
          <wp:extent cx="7572375" cy="828675"/>
          <wp:effectExtent l="0" t="0" r="9525" b="9525"/>
          <wp:wrapNone/>
          <wp:docPr id="637228686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41CF">
      <w:rPr>
        <w:rFonts w:ascii="Arial" w:hAnsi="Arial" w:cs="Arial"/>
        <w:noProof/>
        <w:color w:val="404040"/>
      </w:rPr>
      <w:drawing>
        <wp:inline distT="0" distB="0" distL="0" distR="0" wp14:anchorId="4C86ED95" wp14:editId="0767ADC5">
          <wp:extent cx="1419225" cy="428625"/>
          <wp:effectExtent l="0" t="0" r="9525" b="9525"/>
          <wp:docPr id="87505883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84EA9">
      <w:rPr>
        <w:rFonts w:ascii="Arial" w:hAnsi="Arial" w:cs="Arial"/>
        <w:color w:val="17365D"/>
        <w:sz w:val="20"/>
        <w:szCs w:val="20"/>
      </w:rPr>
      <w:t>Núcleo Integrado de Pesquisa e Extensão – NIPEX/U</w:t>
    </w:r>
    <w:r>
      <w:rPr>
        <w:rFonts w:ascii="Arial" w:hAnsi="Arial" w:cs="Arial"/>
        <w:color w:val="17365D"/>
        <w:sz w:val="20"/>
        <w:szCs w:val="20"/>
      </w:rPr>
      <w:t>NI</w:t>
    </w:r>
    <w:r w:rsidRPr="00084EA9">
      <w:rPr>
        <w:rFonts w:ascii="Arial" w:hAnsi="Arial" w:cs="Arial"/>
        <w:color w:val="17365D"/>
        <w:sz w:val="20"/>
        <w:szCs w:val="20"/>
      </w:rPr>
      <w:t>M</w:t>
    </w:r>
    <w:r>
      <w:rPr>
        <w:rFonts w:ascii="Arial" w:hAnsi="Arial" w:cs="Arial"/>
        <w:color w:val="17365D"/>
        <w:sz w:val="20"/>
        <w:szCs w:val="20"/>
      </w:rPr>
      <w:t>AR</w:t>
    </w:r>
  </w:p>
  <w:p w14:paraId="257516FF" w14:textId="3350E6C9" w:rsidR="00051FBB" w:rsidRPr="00084EA9" w:rsidRDefault="00084EA9" w:rsidP="00084EA9">
    <w:pPr>
      <w:pStyle w:val="Corpodetexto"/>
      <w:spacing w:after="0" w:line="240" w:lineRule="auto"/>
      <w:rPr>
        <w:rFonts w:ascii="Arial" w:hAnsi="Arial" w:cs="Arial"/>
        <w:color w:val="404040"/>
        <w:sz w:val="20"/>
        <w:szCs w:val="20"/>
      </w:rPr>
    </w:pPr>
    <w:r>
      <w:rPr>
        <w:rFonts w:ascii="Arial" w:hAnsi="Arial" w:cs="Arial"/>
        <w:color w:val="17365D"/>
        <w:sz w:val="20"/>
        <w:szCs w:val="20"/>
      </w:rPr>
      <w:t xml:space="preserve">                                         </w:t>
    </w:r>
    <w:r w:rsidRPr="00084EA9">
      <w:rPr>
        <w:rFonts w:ascii="Arial" w:hAnsi="Arial" w:cs="Arial"/>
        <w:color w:val="17365D"/>
        <w:sz w:val="20"/>
        <w:szCs w:val="20"/>
      </w:rPr>
      <w:t>Programa Institucional de Iniciação Científica PIIC/UNIMAR</w:t>
    </w:r>
  </w:p>
  <w:p w14:paraId="17FFE8A4" w14:textId="77777777" w:rsidR="00051FBB" w:rsidRPr="007B6D80" w:rsidRDefault="00825AF9" w:rsidP="000E17F0">
    <w:pPr>
      <w:pStyle w:val="Corpodetexto"/>
      <w:rPr>
        <w:rFonts w:ascii="Arial" w:hAnsi="Arial" w:cs="Arial"/>
        <w:color w:val="17365D"/>
      </w:rPr>
    </w:pPr>
    <w:r w:rsidRPr="007B6D80">
      <w:rPr>
        <w:rFonts w:ascii="Arial" w:hAnsi="Arial" w:cs="Arial"/>
        <w:color w:val="17365D"/>
      </w:rPr>
      <w:t xml:space="preserve">                                                             </w:t>
    </w:r>
    <w:r>
      <w:rPr>
        <w:rFonts w:ascii="Arial" w:hAnsi="Arial" w:cs="Arial"/>
        <w:color w:val="17365D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A9"/>
    <w:rsid w:val="00022572"/>
    <w:rsid w:val="00051FBB"/>
    <w:rsid w:val="00084EA9"/>
    <w:rsid w:val="005C0C23"/>
    <w:rsid w:val="00825AF9"/>
    <w:rsid w:val="00B76F31"/>
    <w:rsid w:val="00BF6282"/>
    <w:rsid w:val="00C543A1"/>
    <w:rsid w:val="00F27774"/>
    <w:rsid w:val="00F44CFC"/>
    <w:rsid w:val="00FC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0144FD"/>
  <w15:chartTrackingRefBased/>
  <w15:docId w15:val="{1009A10A-A7FE-477B-9FC0-8E32E1F5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4E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4E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4E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4E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4E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4E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84E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84E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84E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84E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4E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4E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4EA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4EA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4E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84EA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84E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84E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84E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84E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4E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84E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84E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84EA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84EA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84EA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84E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84EA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84EA9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084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EA9"/>
  </w:style>
  <w:style w:type="paragraph" w:styleId="Corpodetexto">
    <w:name w:val="Body Text"/>
    <w:basedOn w:val="Normal"/>
    <w:link w:val="CorpodetextoChar"/>
    <w:uiPriority w:val="99"/>
    <w:semiHidden/>
    <w:unhideWhenUsed/>
    <w:rsid w:val="00084EA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84EA9"/>
  </w:style>
  <w:style w:type="paragraph" w:styleId="Cabealho">
    <w:name w:val="header"/>
    <w:basedOn w:val="Normal"/>
    <w:link w:val="CabealhoChar"/>
    <w:uiPriority w:val="99"/>
    <w:unhideWhenUsed/>
    <w:rsid w:val="00084E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5DFDF-E810-4D4A-9585-510D48849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Walkiria Martinez Heinrich Ferrer</dc:creator>
  <cp:keywords/>
  <dc:description/>
  <cp:lastModifiedBy>Maria Nipex</cp:lastModifiedBy>
  <cp:revision>2</cp:revision>
  <dcterms:created xsi:type="dcterms:W3CDTF">2025-03-17T16:49:00Z</dcterms:created>
  <dcterms:modified xsi:type="dcterms:W3CDTF">2025-03-17T16:49:00Z</dcterms:modified>
</cp:coreProperties>
</file>