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981FF" w14:textId="77777777" w:rsidR="001E7B81" w:rsidRPr="00CB4B52" w:rsidRDefault="001E7B81" w:rsidP="001E7B81">
      <w:pPr>
        <w:pStyle w:val="Corpodetexto"/>
        <w:ind w:right="-1"/>
        <w:jc w:val="center"/>
        <w:rPr>
          <w:rFonts w:ascii="Arial" w:hAnsi="Arial" w:cs="Arial"/>
          <w:b/>
          <w:color w:val="70AD47" w:themeColor="accent6"/>
          <w:sz w:val="24"/>
          <w:szCs w:val="24"/>
        </w:rPr>
      </w:pPr>
      <w:r w:rsidRPr="00CB4B52">
        <w:rPr>
          <w:rFonts w:ascii="Arial" w:hAnsi="Arial" w:cs="Arial"/>
          <w:b/>
          <w:color w:val="70AD47" w:themeColor="accent6"/>
          <w:sz w:val="24"/>
          <w:szCs w:val="24"/>
        </w:rPr>
        <w:t>ANEXO 1- (MODELO A): RESUMO SIMPLES</w:t>
      </w:r>
    </w:p>
    <w:p w14:paraId="084D0F7F" w14:textId="77777777" w:rsidR="001E7B81" w:rsidRPr="00CB4B52" w:rsidRDefault="001E7B81" w:rsidP="001E7B81">
      <w:pPr>
        <w:pStyle w:val="Corpodetexto"/>
        <w:ind w:right="-1"/>
        <w:jc w:val="center"/>
        <w:rPr>
          <w:rFonts w:ascii="Arial" w:hAnsi="Arial" w:cs="Arial"/>
          <w:b/>
          <w:color w:val="00B0F0"/>
          <w:sz w:val="24"/>
          <w:szCs w:val="24"/>
        </w:rPr>
      </w:pPr>
    </w:p>
    <w:p w14:paraId="0F58385B" w14:textId="77777777" w:rsidR="001E7B81" w:rsidRPr="00CB4B52" w:rsidRDefault="001E7B81" w:rsidP="001E7B81">
      <w:pPr>
        <w:spacing w:line="240" w:lineRule="auto"/>
        <w:ind w:right="1"/>
        <w:jc w:val="both"/>
        <w:rPr>
          <w:rFonts w:ascii="Arial" w:hAnsi="Arial" w:cs="Arial"/>
          <w:sz w:val="20"/>
          <w:szCs w:val="20"/>
        </w:rPr>
      </w:pPr>
      <w:r w:rsidRPr="00CB4B52">
        <w:rPr>
          <w:rFonts w:ascii="Arial" w:hAnsi="Arial" w:cs="Arial"/>
          <w:w w:val="105"/>
          <w:sz w:val="20"/>
          <w:szCs w:val="20"/>
        </w:rPr>
        <w:t xml:space="preserve">Parágrafo único, fonte </w:t>
      </w:r>
      <w:proofErr w:type="spellStart"/>
      <w:r w:rsidRPr="00CB4B52">
        <w:rPr>
          <w:rFonts w:ascii="Arial" w:hAnsi="Arial" w:cs="Arial"/>
          <w:w w:val="105"/>
          <w:sz w:val="20"/>
          <w:szCs w:val="20"/>
        </w:rPr>
        <w:t>arial</w:t>
      </w:r>
      <w:proofErr w:type="spellEnd"/>
      <w:r w:rsidRPr="00CB4B52">
        <w:rPr>
          <w:rFonts w:ascii="Arial" w:hAnsi="Arial" w:cs="Arial"/>
          <w:w w:val="105"/>
          <w:sz w:val="20"/>
          <w:szCs w:val="20"/>
        </w:rPr>
        <w:t>, tamanho 12 e espaçamento simples entre</w:t>
      </w:r>
      <w:r w:rsidRPr="00CB4B52">
        <w:rPr>
          <w:rFonts w:ascii="Arial" w:hAnsi="Arial" w:cs="Arial"/>
          <w:spacing w:val="80"/>
          <w:w w:val="105"/>
          <w:sz w:val="20"/>
          <w:szCs w:val="20"/>
        </w:rPr>
        <w:t xml:space="preserve"> </w:t>
      </w:r>
      <w:r w:rsidRPr="00CB4B52">
        <w:rPr>
          <w:rFonts w:ascii="Arial" w:hAnsi="Arial" w:cs="Arial"/>
          <w:w w:val="105"/>
          <w:sz w:val="20"/>
          <w:szCs w:val="20"/>
        </w:rPr>
        <w:t>linhas. O resumo (300 a 500 palavras) deve conter objetivos do trabalho, material e métodos, resultados e conclusões, ainda que parciais.</w:t>
      </w:r>
      <w:r w:rsidRPr="00CB4B52">
        <w:rPr>
          <w:rFonts w:ascii="Arial" w:hAnsi="Arial" w:cs="Arial"/>
          <w:sz w:val="20"/>
          <w:szCs w:val="20"/>
        </w:rPr>
        <w:t xml:space="preserve"> </w:t>
      </w:r>
      <w:r w:rsidRPr="00CB4B52">
        <w:rPr>
          <w:rFonts w:ascii="Arial" w:hAnsi="Arial" w:cs="Arial"/>
          <w:w w:val="105"/>
          <w:sz w:val="20"/>
          <w:szCs w:val="20"/>
        </w:rPr>
        <w:t xml:space="preserve">O </w:t>
      </w:r>
      <w:r w:rsidRPr="00CB4B52">
        <w:rPr>
          <w:rFonts w:ascii="Arial" w:hAnsi="Arial" w:cs="Arial"/>
          <w:color w:val="0000FF"/>
          <w:w w:val="105"/>
          <w:sz w:val="20"/>
          <w:szCs w:val="20"/>
        </w:rPr>
        <w:t xml:space="preserve">autor principal e expositor é o primeiro que deve constar </w:t>
      </w:r>
      <w:r w:rsidRPr="00CB4B52">
        <w:rPr>
          <w:rFonts w:ascii="Arial" w:hAnsi="Arial" w:cs="Arial"/>
          <w:w w:val="105"/>
          <w:sz w:val="20"/>
          <w:szCs w:val="20"/>
        </w:rPr>
        <w:t xml:space="preserve">na indicação dos autores no </w:t>
      </w:r>
      <w:r w:rsidRPr="00CB4B52">
        <w:rPr>
          <w:rFonts w:ascii="Arial" w:hAnsi="Arial" w:cs="Arial"/>
          <w:spacing w:val="-2"/>
          <w:w w:val="105"/>
          <w:sz w:val="20"/>
          <w:szCs w:val="20"/>
        </w:rPr>
        <w:t xml:space="preserve">resumo. </w:t>
      </w:r>
      <w:r w:rsidRPr="00CB4B52">
        <w:rPr>
          <w:rFonts w:ascii="Arial" w:hAnsi="Arial" w:cs="Arial"/>
          <w:w w:val="105"/>
          <w:sz w:val="20"/>
          <w:szCs w:val="20"/>
        </w:rPr>
        <w:t>Indicar</w:t>
      </w:r>
      <w:r w:rsidRPr="00CB4B52">
        <w:rPr>
          <w:rFonts w:ascii="Arial" w:hAnsi="Arial" w:cs="Arial"/>
          <w:spacing w:val="8"/>
          <w:w w:val="105"/>
          <w:sz w:val="20"/>
          <w:szCs w:val="20"/>
        </w:rPr>
        <w:t xml:space="preserve"> </w:t>
      </w:r>
      <w:r w:rsidRPr="00CB4B52">
        <w:rPr>
          <w:rFonts w:ascii="Arial" w:hAnsi="Arial" w:cs="Arial"/>
          <w:w w:val="105"/>
          <w:sz w:val="20"/>
          <w:szCs w:val="20"/>
        </w:rPr>
        <w:t>no</w:t>
      </w:r>
      <w:r w:rsidRPr="00CB4B52">
        <w:rPr>
          <w:rFonts w:ascii="Arial" w:hAnsi="Arial" w:cs="Arial"/>
          <w:spacing w:val="10"/>
          <w:w w:val="105"/>
          <w:sz w:val="20"/>
          <w:szCs w:val="20"/>
        </w:rPr>
        <w:t xml:space="preserve"> </w:t>
      </w:r>
      <w:r w:rsidRPr="00CB4B52">
        <w:rPr>
          <w:rFonts w:ascii="Arial" w:hAnsi="Arial" w:cs="Arial"/>
          <w:w w:val="105"/>
          <w:sz w:val="20"/>
          <w:szCs w:val="20"/>
        </w:rPr>
        <w:t>rodapé</w:t>
      </w:r>
      <w:r w:rsidRPr="00CB4B52">
        <w:rPr>
          <w:rFonts w:ascii="Arial" w:hAnsi="Arial" w:cs="Arial"/>
          <w:spacing w:val="9"/>
          <w:w w:val="105"/>
          <w:sz w:val="20"/>
          <w:szCs w:val="20"/>
        </w:rPr>
        <w:t xml:space="preserve"> </w:t>
      </w:r>
      <w:r w:rsidRPr="00CB4B52">
        <w:rPr>
          <w:rFonts w:ascii="Arial" w:hAnsi="Arial" w:cs="Arial"/>
          <w:w w:val="105"/>
          <w:sz w:val="20"/>
          <w:szCs w:val="20"/>
        </w:rPr>
        <w:t>dados</w:t>
      </w:r>
      <w:r w:rsidRPr="00CB4B52">
        <w:rPr>
          <w:rFonts w:ascii="Arial" w:hAnsi="Arial" w:cs="Arial"/>
          <w:spacing w:val="9"/>
          <w:w w:val="105"/>
          <w:sz w:val="20"/>
          <w:szCs w:val="20"/>
        </w:rPr>
        <w:t xml:space="preserve"> </w:t>
      </w:r>
      <w:r w:rsidRPr="00CB4B52">
        <w:rPr>
          <w:rFonts w:ascii="Arial" w:hAnsi="Arial" w:cs="Arial"/>
          <w:w w:val="105"/>
          <w:sz w:val="20"/>
          <w:szCs w:val="20"/>
        </w:rPr>
        <w:t>de</w:t>
      </w:r>
      <w:r w:rsidRPr="00CB4B52">
        <w:rPr>
          <w:rFonts w:ascii="Arial" w:hAnsi="Arial" w:cs="Arial"/>
          <w:spacing w:val="9"/>
          <w:w w:val="105"/>
          <w:sz w:val="20"/>
          <w:szCs w:val="20"/>
        </w:rPr>
        <w:t xml:space="preserve"> </w:t>
      </w:r>
      <w:r w:rsidRPr="00CB4B52">
        <w:rPr>
          <w:rFonts w:ascii="Arial" w:hAnsi="Arial" w:cs="Arial"/>
          <w:w w:val="105"/>
          <w:sz w:val="20"/>
          <w:szCs w:val="20"/>
        </w:rPr>
        <w:t>identificação</w:t>
      </w:r>
      <w:r w:rsidRPr="00CB4B52">
        <w:rPr>
          <w:rFonts w:ascii="Arial" w:hAnsi="Arial" w:cs="Arial"/>
          <w:spacing w:val="9"/>
          <w:w w:val="105"/>
          <w:sz w:val="20"/>
          <w:szCs w:val="20"/>
        </w:rPr>
        <w:t xml:space="preserve"> </w:t>
      </w:r>
      <w:r w:rsidRPr="00CB4B52">
        <w:rPr>
          <w:rFonts w:ascii="Arial" w:hAnsi="Arial" w:cs="Arial"/>
          <w:w w:val="105"/>
          <w:sz w:val="20"/>
          <w:szCs w:val="20"/>
        </w:rPr>
        <w:t>dos</w:t>
      </w:r>
      <w:r w:rsidRPr="00CB4B52">
        <w:rPr>
          <w:rFonts w:ascii="Arial" w:hAnsi="Arial" w:cs="Arial"/>
          <w:spacing w:val="10"/>
          <w:w w:val="105"/>
          <w:sz w:val="20"/>
          <w:szCs w:val="20"/>
        </w:rPr>
        <w:t xml:space="preserve"> </w:t>
      </w:r>
      <w:r w:rsidRPr="00CB4B52">
        <w:rPr>
          <w:rFonts w:ascii="Arial" w:hAnsi="Arial" w:cs="Arial"/>
          <w:w w:val="105"/>
          <w:sz w:val="20"/>
          <w:szCs w:val="20"/>
        </w:rPr>
        <w:t>autores</w:t>
      </w:r>
      <w:r w:rsidRPr="00CB4B52">
        <w:rPr>
          <w:rFonts w:ascii="Arial" w:hAnsi="Arial" w:cs="Arial"/>
          <w:spacing w:val="9"/>
          <w:w w:val="105"/>
          <w:sz w:val="20"/>
          <w:szCs w:val="20"/>
        </w:rPr>
        <w:t xml:space="preserve"> </w:t>
      </w:r>
      <w:r w:rsidRPr="00CB4B52">
        <w:rPr>
          <w:rFonts w:ascii="Arial" w:hAnsi="Arial" w:cs="Arial"/>
          <w:w w:val="105"/>
          <w:sz w:val="20"/>
          <w:szCs w:val="20"/>
        </w:rPr>
        <w:t>e</w:t>
      </w:r>
      <w:r w:rsidRPr="00CB4B52">
        <w:rPr>
          <w:rFonts w:ascii="Arial" w:hAnsi="Arial" w:cs="Arial"/>
          <w:spacing w:val="9"/>
          <w:w w:val="105"/>
          <w:sz w:val="20"/>
          <w:szCs w:val="20"/>
        </w:rPr>
        <w:t xml:space="preserve"> </w:t>
      </w:r>
      <w:r w:rsidRPr="00CB4B52">
        <w:rPr>
          <w:rFonts w:ascii="Arial" w:hAnsi="Arial" w:cs="Arial"/>
          <w:spacing w:val="-2"/>
          <w:w w:val="105"/>
          <w:sz w:val="20"/>
          <w:szCs w:val="20"/>
        </w:rPr>
        <w:t>instituição.</w:t>
      </w:r>
    </w:p>
    <w:p w14:paraId="4676BDE5" w14:textId="77777777" w:rsidR="001E7B81" w:rsidRPr="00CB4B52" w:rsidRDefault="001E7B81" w:rsidP="001E7B81">
      <w:pPr>
        <w:pStyle w:val="Corpodetexto"/>
        <w:ind w:right="-1"/>
        <w:jc w:val="center"/>
        <w:rPr>
          <w:rFonts w:ascii="Arial" w:hAnsi="Arial" w:cs="Arial"/>
          <w:b/>
          <w:sz w:val="24"/>
          <w:szCs w:val="24"/>
        </w:rPr>
      </w:pPr>
    </w:p>
    <w:p w14:paraId="545FD4EE" w14:textId="77777777" w:rsidR="001E7B81" w:rsidRPr="00CB4B52" w:rsidRDefault="001E7B81" w:rsidP="001E7B81">
      <w:pPr>
        <w:pStyle w:val="Corpodetexto"/>
        <w:ind w:right="-1"/>
        <w:jc w:val="center"/>
        <w:rPr>
          <w:rFonts w:ascii="Arial" w:hAnsi="Arial" w:cs="Arial"/>
          <w:b/>
          <w:sz w:val="24"/>
          <w:szCs w:val="24"/>
        </w:rPr>
      </w:pPr>
      <w:r w:rsidRPr="00CB4B52">
        <w:rPr>
          <w:rFonts w:ascii="Arial" w:hAnsi="Arial" w:cs="Arial"/>
          <w:b/>
          <w:color w:val="1F3864" w:themeColor="accent5" w:themeShade="80"/>
          <w:sz w:val="24"/>
          <w:szCs w:val="24"/>
        </w:rPr>
        <w:t>TÍTULO DO TRABALHO</w:t>
      </w:r>
    </w:p>
    <w:p w14:paraId="7B788706" w14:textId="77777777" w:rsidR="001E7B81" w:rsidRPr="00CB4B52" w:rsidRDefault="001E7B81" w:rsidP="001E7B81">
      <w:pPr>
        <w:pStyle w:val="Corpodetexto"/>
        <w:jc w:val="center"/>
        <w:rPr>
          <w:rFonts w:ascii="Arial" w:hAnsi="Arial" w:cs="Arial"/>
          <w:color w:val="FF0000"/>
        </w:rPr>
      </w:pPr>
      <w:r w:rsidRPr="00CB4B52">
        <w:rPr>
          <w:rFonts w:ascii="Arial" w:hAnsi="Arial" w:cs="Arial"/>
          <w:color w:val="FF0000"/>
        </w:rPr>
        <w:t>(Fonte Arial, em maiúsculo, negrito, tamanho 12, centralizado, com espaço simples entre as linhas)</w:t>
      </w:r>
    </w:p>
    <w:p w14:paraId="59E0E5D7" w14:textId="77777777" w:rsidR="001E7B81" w:rsidRPr="00CB4B52" w:rsidRDefault="001E7B81" w:rsidP="001E7B81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14:paraId="23DE6244" w14:textId="77777777" w:rsidR="001E7B81" w:rsidRPr="00CB4B52" w:rsidRDefault="001E7B81" w:rsidP="001E7B81">
      <w:pPr>
        <w:pStyle w:val="Corpodetexto"/>
        <w:ind w:right="-1"/>
        <w:jc w:val="both"/>
        <w:rPr>
          <w:rFonts w:ascii="Arial" w:hAnsi="Arial" w:cs="Arial"/>
          <w:i/>
          <w:color w:val="1F3864" w:themeColor="accent5" w:themeShade="80"/>
          <w:sz w:val="24"/>
          <w:szCs w:val="24"/>
        </w:rPr>
      </w:pPr>
      <w:bookmarkStart w:id="0" w:name="_Hlk242428559"/>
      <w:r>
        <w:rPr>
          <w:rFonts w:ascii="Arial" w:hAnsi="Arial" w:cs="Arial"/>
          <w:color w:val="1F3864" w:themeColor="accent5" w:themeShade="80"/>
          <w:sz w:val="24"/>
          <w:szCs w:val="24"/>
        </w:rPr>
        <w:t>XXXXXXXXXXXXXXXXX</w:t>
      </w:r>
      <w:r w:rsidRPr="00CB4B52">
        <w:rPr>
          <w:rFonts w:ascii="Arial" w:hAnsi="Arial" w:cs="Arial"/>
          <w:i/>
          <w:color w:val="1F3864" w:themeColor="accent5" w:themeShade="80"/>
          <w:sz w:val="24"/>
          <w:szCs w:val="24"/>
        </w:rPr>
        <w:t xml:space="preserve"> </w:t>
      </w:r>
      <w:r w:rsidRPr="00CB4B52">
        <w:rPr>
          <w:rFonts w:ascii="Arial" w:hAnsi="Arial" w:cs="Arial"/>
          <w:color w:val="1F3864" w:themeColor="accent5" w:themeShade="80"/>
          <w:sz w:val="24"/>
          <w:szCs w:val="24"/>
        </w:rPr>
        <w:t>(Autor)</w:t>
      </w:r>
      <w:r>
        <w:rPr>
          <w:rStyle w:val="Refdenotaderodap"/>
          <w:rFonts w:ascii="Arial" w:hAnsi="Arial" w:cs="Arial"/>
          <w:color w:val="1F3864" w:themeColor="accent5" w:themeShade="80"/>
          <w:sz w:val="24"/>
          <w:szCs w:val="24"/>
        </w:rPr>
        <w:footnoteReference w:customMarkFollows="1" w:id="1"/>
        <w:t>*</w:t>
      </w:r>
      <w:r w:rsidRPr="00CB4B52">
        <w:rPr>
          <w:rFonts w:ascii="Arial" w:hAnsi="Arial" w:cs="Arial"/>
          <w:i/>
          <w:color w:val="1F3864" w:themeColor="accent5" w:themeShade="80"/>
          <w:sz w:val="24"/>
          <w:szCs w:val="24"/>
        </w:rPr>
        <w:t xml:space="preserve">, </w:t>
      </w:r>
      <w:r>
        <w:rPr>
          <w:rFonts w:ascii="Arial" w:hAnsi="Arial" w:cs="Arial"/>
          <w:color w:val="1F3864" w:themeColor="accent5" w:themeShade="80"/>
          <w:sz w:val="24"/>
          <w:szCs w:val="24"/>
        </w:rPr>
        <w:t>XXXXXXXXXXXXXXXXXXXX</w:t>
      </w:r>
      <w:r w:rsidRPr="00CB4B52">
        <w:rPr>
          <w:rFonts w:ascii="Arial" w:hAnsi="Arial" w:cs="Arial"/>
          <w:color w:val="1F3864" w:themeColor="accent5" w:themeShade="80"/>
          <w:sz w:val="24"/>
          <w:szCs w:val="24"/>
        </w:rPr>
        <w:t xml:space="preserve"> (Autor)</w:t>
      </w:r>
      <w:r w:rsidRPr="00CB4B52">
        <w:rPr>
          <w:rFonts w:ascii="Arial" w:hAnsi="Arial" w:cs="Arial"/>
          <w:color w:val="1F3864" w:themeColor="accent5" w:themeShade="80"/>
          <w:sz w:val="24"/>
          <w:szCs w:val="24"/>
          <w:vertAlign w:val="superscript"/>
        </w:rPr>
        <w:t>*</w:t>
      </w:r>
      <w:r w:rsidRPr="00CB4B52">
        <w:rPr>
          <w:rFonts w:ascii="Arial" w:hAnsi="Arial" w:cs="Arial"/>
          <w:i/>
          <w:color w:val="1F3864" w:themeColor="accent5" w:themeShade="80"/>
          <w:sz w:val="24"/>
          <w:szCs w:val="24"/>
        </w:rPr>
        <w:t xml:space="preserve">, </w:t>
      </w:r>
      <w:r>
        <w:rPr>
          <w:rFonts w:ascii="Arial" w:hAnsi="Arial" w:cs="Arial"/>
          <w:color w:val="1F3864" w:themeColor="accent5" w:themeShade="80"/>
          <w:sz w:val="24"/>
          <w:szCs w:val="24"/>
        </w:rPr>
        <w:t>XXXXXXXXXXXXXXXXXX</w:t>
      </w:r>
      <w:r w:rsidRPr="00CB4B52">
        <w:rPr>
          <w:rFonts w:ascii="Arial" w:hAnsi="Arial" w:cs="Arial"/>
          <w:i/>
          <w:color w:val="1F3864" w:themeColor="accent5" w:themeShade="80"/>
          <w:sz w:val="24"/>
          <w:szCs w:val="24"/>
        </w:rPr>
        <w:t xml:space="preserve"> </w:t>
      </w:r>
      <w:r w:rsidRPr="00CB4B52">
        <w:rPr>
          <w:rFonts w:ascii="Arial" w:hAnsi="Arial" w:cs="Arial"/>
          <w:color w:val="1F3864" w:themeColor="accent5" w:themeShade="80"/>
          <w:sz w:val="24"/>
          <w:szCs w:val="24"/>
        </w:rPr>
        <w:t>(Orientador)</w:t>
      </w:r>
      <w:r>
        <w:rPr>
          <w:rStyle w:val="Refdenotaderodap"/>
          <w:rFonts w:ascii="Arial" w:hAnsi="Arial" w:cs="Arial"/>
          <w:color w:val="1F3864" w:themeColor="accent5" w:themeShade="80"/>
          <w:sz w:val="24"/>
          <w:szCs w:val="24"/>
        </w:rPr>
        <w:footnoteReference w:customMarkFollows="1" w:id="2"/>
        <w:t>**</w:t>
      </w:r>
      <w:r w:rsidRPr="00CB4B52">
        <w:rPr>
          <w:rFonts w:ascii="Arial" w:hAnsi="Arial" w:cs="Arial"/>
          <w:color w:val="1F3864" w:themeColor="accent5" w:themeShade="80"/>
          <w:sz w:val="24"/>
          <w:szCs w:val="24"/>
          <w:vertAlign w:val="superscript"/>
        </w:rPr>
        <w:t>*.</w:t>
      </w:r>
    </w:p>
    <w:bookmarkEnd w:id="0"/>
    <w:p w14:paraId="256C9988" w14:textId="77777777" w:rsidR="001E7B81" w:rsidRPr="00CB4B52" w:rsidRDefault="001E7B81" w:rsidP="001E7B81">
      <w:pPr>
        <w:pStyle w:val="Corpodetexto"/>
        <w:rPr>
          <w:rFonts w:ascii="Arial" w:hAnsi="Arial" w:cs="Arial"/>
          <w:sz w:val="24"/>
          <w:szCs w:val="24"/>
        </w:rPr>
      </w:pPr>
    </w:p>
    <w:p w14:paraId="524AAD2E" w14:textId="77777777" w:rsidR="001E7B81" w:rsidRPr="00CB4B52" w:rsidRDefault="001E7B81" w:rsidP="001E7B81">
      <w:pPr>
        <w:pStyle w:val="Corpodetexto"/>
        <w:ind w:right="-1"/>
        <w:rPr>
          <w:rFonts w:ascii="Arial" w:hAnsi="Arial" w:cs="Arial"/>
          <w:color w:val="FF0000"/>
        </w:rPr>
      </w:pPr>
      <w:r w:rsidRPr="00CB4B52">
        <w:rPr>
          <w:rFonts w:ascii="Arial" w:hAnsi="Arial" w:cs="Arial"/>
          <w:color w:val="FF0000"/>
        </w:rPr>
        <w:t>(Fonte Arial, tamanho 12, espaço simples entre linhas, margens justificadas)</w:t>
      </w:r>
    </w:p>
    <w:p w14:paraId="15E28F16" w14:textId="77777777" w:rsidR="001E7B81" w:rsidRPr="00CB4B52" w:rsidRDefault="001E7B81" w:rsidP="001E7B81">
      <w:pPr>
        <w:pStyle w:val="Corpodetexto"/>
        <w:ind w:right="-1"/>
        <w:rPr>
          <w:rFonts w:ascii="Arial" w:hAnsi="Arial" w:cs="Arial"/>
          <w:color w:val="FF0000"/>
          <w:sz w:val="24"/>
          <w:szCs w:val="24"/>
        </w:rPr>
      </w:pPr>
    </w:p>
    <w:p w14:paraId="2F97FC82" w14:textId="77777777" w:rsidR="001E7B81" w:rsidRDefault="001E7B81" w:rsidP="001E7B81">
      <w:pPr>
        <w:spacing w:after="0" w:line="240" w:lineRule="auto"/>
        <w:ind w:right="-1"/>
        <w:jc w:val="both"/>
        <w:rPr>
          <w:rFonts w:ascii="Arial" w:hAnsi="Arial" w:cs="Arial"/>
          <w:sz w:val="24"/>
          <w:szCs w:val="24"/>
        </w:rPr>
      </w:pPr>
      <w:r w:rsidRPr="000824B5">
        <w:rPr>
          <w:rFonts w:ascii="Arial" w:hAnsi="Arial" w:cs="Arial"/>
          <w:sz w:val="24"/>
          <w:szCs w:val="24"/>
        </w:rPr>
        <w:t xml:space="preserve">O resumo científico deve apresentar, de forma breve, objetiva e articulada, os elementos essenciais da pesquisa, permitindo que o leitor compreenda o estudo sem necessidade de consultar imediatamente o trabalho completo. A introdução ou contextualização corresponde à parte inicial do resumo e tem a função de apresentar o tema investigado, situá-lo em determinado contexto e demonstrar sua relevância científica, acadêmica ou social. Nessa etapa, também pode ser apresentado, de maneira sucinta, o problema de pesquisa, ou seja, a questão central que orientou a investigação. O objetivo indica aquilo que a pesquisa pretendeu alcançar e deve ser formulado com clareza e precisão, geralmente iniciado por um verbo no infinitivo, como analisar, compreender, identificar, verificar, avaliar ou comparar. Em seguida, a metodologia descreve o caminho utilizado para realização do estudo, informando, quando pertinente, a abordagem da pesquisa, sua natureza ou tipo, os procedimentos adotados, as fontes de informação, os participantes, os instrumentos de coleta de dados e a forma de análise. Essas informações devem ser apresentadas de maneira sintética, incluindo apenas os aspectos necessários para que se compreenda como a investigação foi conduzida. Os resultados apresentam os principais achados obtidos a partir da pesquisa e devem manter relação direta com o objetivo proposto e com os procedimentos metodológicos utilizados. Em trabalhos já concluídos, essa parte deve indicar resultados efetivamente encontrados, evitando afirmações genéricas ou informações que não tenham sido produzidas pela investigação. </w:t>
      </w:r>
      <w:r>
        <w:rPr>
          <w:rFonts w:ascii="Arial" w:hAnsi="Arial" w:cs="Arial"/>
          <w:sz w:val="24"/>
          <w:szCs w:val="24"/>
        </w:rPr>
        <w:t>P</w:t>
      </w:r>
      <w:r w:rsidRPr="000824B5">
        <w:rPr>
          <w:rFonts w:ascii="Arial" w:hAnsi="Arial" w:cs="Arial"/>
          <w:sz w:val="24"/>
          <w:szCs w:val="24"/>
        </w:rPr>
        <w:t xml:space="preserve">esquisas em andamento, devem ser observadas suas regras específicas quanto à apresentação de resultados parciais ou esperados. A conclusão ou considerações finais sintetiza o que foi possível compreender a partir dos resultados, retomando o objetivo da pesquisa e destacando suas principais contribuições, implicações ou possíveis desdobramentos, sem introduzir novas informações que não tenham sido discutidas anteriormente. </w:t>
      </w:r>
    </w:p>
    <w:p w14:paraId="74BEE5EF" w14:textId="77777777" w:rsidR="001E7B81" w:rsidRPr="000824B5" w:rsidRDefault="001E7B81" w:rsidP="001E7B81">
      <w:pPr>
        <w:spacing w:after="0" w:line="240" w:lineRule="auto"/>
        <w:ind w:right="-1"/>
        <w:jc w:val="both"/>
        <w:rPr>
          <w:rFonts w:ascii="Arial" w:hAnsi="Arial" w:cs="Arial"/>
          <w:sz w:val="24"/>
          <w:szCs w:val="24"/>
        </w:rPr>
      </w:pPr>
      <w:r w:rsidRPr="000824B5">
        <w:rPr>
          <w:rFonts w:ascii="Arial" w:hAnsi="Arial" w:cs="Arial"/>
          <w:sz w:val="24"/>
          <w:szCs w:val="24"/>
        </w:rPr>
        <w:t xml:space="preserve">Palavras-chave:  </w:t>
      </w:r>
      <w:r>
        <w:rPr>
          <w:rFonts w:ascii="Arial" w:hAnsi="Arial" w:cs="Arial"/>
          <w:sz w:val="24"/>
          <w:szCs w:val="24"/>
        </w:rPr>
        <w:t>A</w:t>
      </w:r>
      <w:r w:rsidRPr="00140B81">
        <w:rPr>
          <w:rFonts w:ascii="Arial" w:hAnsi="Arial" w:cs="Arial"/>
          <w:sz w:val="24"/>
          <w:szCs w:val="24"/>
        </w:rPr>
        <w:t>s palavras-chave representam os conceitos centrais abordados no estudo e auxiliam na identificação, classificação e recuperação do trabalho em bases, anais e sistemas de busca. Devem ser escolhidas cuidadosamente e apresentadas de acordo com as normas estabelecidas pelo evento.</w:t>
      </w:r>
    </w:p>
    <w:p w14:paraId="5A87F271" w14:textId="77777777" w:rsidR="001E7B81" w:rsidRPr="00140B81" w:rsidRDefault="001E7B81" w:rsidP="001E7B81">
      <w:pPr>
        <w:spacing w:after="0" w:line="240" w:lineRule="auto"/>
        <w:ind w:right="-1"/>
        <w:jc w:val="center"/>
        <w:rPr>
          <w:rFonts w:ascii="Arial" w:hAnsi="Arial" w:cs="Arial"/>
          <w:color w:val="FF0000"/>
          <w:sz w:val="24"/>
          <w:szCs w:val="24"/>
        </w:rPr>
      </w:pPr>
      <w:r w:rsidRPr="00CB4B52">
        <w:rPr>
          <w:rFonts w:ascii="Arial" w:hAnsi="Arial" w:cs="Arial"/>
          <w:color w:val="FF0000"/>
          <w:sz w:val="24"/>
          <w:szCs w:val="24"/>
        </w:rPr>
        <w:t xml:space="preserve">É obrigatório, no mínimo 3 e no máximo 5 descritores que estejam no </w:t>
      </w:r>
      <w:proofErr w:type="spellStart"/>
      <w:r w:rsidRPr="00CB4B52">
        <w:rPr>
          <w:rFonts w:ascii="Arial" w:hAnsi="Arial" w:cs="Arial"/>
          <w:color w:val="FF0000"/>
          <w:sz w:val="24"/>
          <w:szCs w:val="24"/>
        </w:rPr>
        <w:t>DECs</w:t>
      </w:r>
      <w:proofErr w:type="spellEnd"/>
      <w:r w:rsidRPr="00CB4B52">
        <w:rPr>
          <w:rFonts w:ascii="Arial" w:hAnsi="Arial" w:cs="Arial"/>
          <w:color w:val="FF0000"/>
          <w:sz w:val="24"/>
          <w:szCs w:val="24"/>
        </w:rPr>
        <w:t xml:space="preserve">, com letras minúsculas, separadas entre si por </w:t>
      </w:r>
      <w:r>
        <w:rPr>
          <w:rFonts w:ascii="Arial" w:hAnsi="Arial" w:cs="Arial"/>
          <w:color w:val="FF0000"/>
          <w:sz w:val="24"/>
          <w:szCs w:val="24"/>
        </w:rPr>
        <w:t xml:space="preserve">ponto e </w:t>
      </w:r>
      <w:r w:rsidRPr="00CB4B52">
        <w:rPr>
          <w:rFonts w:ascii="Arial" w:hAnsi="Arial" w:cs="Arial"/>
          <w:color w:val="FF0000"/>
          <w:sz w:val="24"/>
          <w:szCs w:val="24"/>
        </w:rPr>
        <w:t>vírgula e finalizadas por ponto final.</w:t>
      </w:r>
    </w:p>
    <w:p w14:paraId="1B7D95CF" w14:textId="7160D372" w:rsidR="00850ABC" w:rsidRPr="001E7B81" w:rsidRDefault="001E7B81" w:rsidP="001E7B81">
      <w:pPr>
        <w:spacing w:after="0" w:line="24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CB4B52">
        <w:rPr>
          <w:rFonts w:ascii="Arial" w:hAnsi="Arial" w:cs="Arial"/>
          <w:b/>
          <w:color w:val="FF0000"/>
          <w:sz w:val="24"/>
          <w:szCs w:val="24"/>
        </w:rPr>
        <w:t>ATENÇÃO: Apagar todas as orientações em vermelho deste modelo de resumo, antes de submeter o trabalho</w:t>
      </w:r>
    </w:p>
    <w:sectPr w:rsidR="00850ABC" w:rsidRPr="001E7B81" w:rsidSect="00DA1EF6">
      <w:headerReference w:type="default" r:id="rId8"/>
      <w:footerReference w:type="default" r:id="rId9"/>
      <w:pgSz w:w="11906" w:h="16838"/>
      <w:pgMar w:top="1134" w:right="1134" w:bottom="1134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031FF" w14:textId="77777777" w:rsidR="00E2492A" w:rsidRDefault="00E2492A" w:rsidP="00357111">
      <w:pPr>
        <w:spacing w:after="0" w:line="240" w:lineRule="auto"/>
      </w:pPr>
      <w:r>
        <w:separator/>
      </w:r>
    </w:p>
  </w:endnote>
  <w:endnote w:type="continuationSeparator" w:id="0">
    <w:p w14:paraId="1FF9B3CF" w14:textId="77777777" w:rsidR="00E2492A" w:rsidRDefault="00E2492A" w:rsidP="00357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1CB35" w14:textId="396B54B6" w:rsidR="00FE40DD" w:rsidRPr="005C4CA4" w:rsidRDefault="00FE40DD" w:rsidP="005C4CA4">
    <w:pPr>
      <w:pStyle w:val="Rodap"/>
      <w:shd w:val="clear" w:color="auto" w:fill="1F3864" w:themeFill="accent5" w:themeFillShade="80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168C5" w14:textId="77777777" w:rsidR="00E2492A" w:rsidRDefault="00E2492A" w:rsidP="00357111">
      <w:pPr>
        <w:spacing w:after="0" w:line="240" w:lineRule="auto"/>
      </w:pPr>
      <w:r>
        <w:separator/>
      </w:r>
    </w:p>
  </w:footnote>
  <w:footnote w:type="continuationSeparator" w:id="0">
    <w:p w14:paraId="4AC87033" w14:textId="77777777" w:rsidR="00E2492A" w:rsidRDefault="00E2492A" w:rsidP="00357111">
      <w:pPr>
        <w:spacing w:after="0" w:line="240" w:lineRule="auto"/>
      </w:pPr>
      <w:r>
        <w:continuationSeparator/>
      </w:r>
    </w:p>
  </w:footnote>
  <w:footnote w:id="1">
    <w:p w14:paraId="46321F38" w14:textId="6625ACA8" w:rsidR="00FA0B82" w:rsidRPr="00BF09A1" w:rsidRDefault="001E7B81" w:rsidP="001E7B81">
      <w:pPr>
        <w:pStyle w:val="Textodenotaderodap"/>
        <w:rPr>
          <w:rFonts w:ascii="Arial" w:hAnsi="Arial" w:cs="Arial"/>
        </w:rPr>
      </w:pPr>
      <w:r w:rsidRPr="00BF09A1">
        <w:rPr>
          <w:rStyle w:val="Refdenotaderodap"/>
          <w:rFonts w:ascii="Arial" w:hAnsi="Arial" w:cs="Arial"/>
        </w:rPr>
        <w:t>*</w:t>
      </w:r>
      <w:r w:rsidRPr="00BF09A1">
        <w:rPr>
          <w:rFonts w:ascii="Arial" w:hAnsi="Arial" w:cs="Arial"/>
        </w:rPr>
        <w:t xml:space="preserve"> Acadêmica do curso de XXXXXX, Universidade de </w:t>
      </w:r>
      <w:r>
        <w:rPr>
          <w:rFonts w:ascii="Arial" w:hAnsi="Arial" w:cs="Arial"/>
        </w:rPr>
        <w:t>M</w:t>
      </w:r>
      <w:r w:rsidRPr="00BF09A1">
        <w:rPr>
          <w:rFonts w:ascii="Arial" w:hAnsi="Arial" w:cs="Arial"/>
        </w:rPr>
        <w:t xml:space="preserve">arília </w:t>
      </w:r>
      <w:r w:rsidR="00FA0B82">
        <w:rPr>
          <w:rFonts w:ascii="Arial" w:hAnsi="Arial" w:cs="Arial"/>
        </w:rPr>
        <w:t>–</w:t>
      </w:r>
      <w:r w:rsidRPr="00BF09A1">
        <w:rPr>
          <w:rFonts w:ascii="Arial" w:hAnsi="Arial" w:cs="Arial"/>
        </w:rPr>
        <w:t xml:space="preserve"> UNIMAR</w:t>
      </w:r>
    </w:p>
  </w:footnote>
  <w:footnote w:id="2">
    <w:p w14:paraId="1C74FD74" w14:textId="77777777" w:rsidR="001E7B81" w:rsidRPr="00BF09A1" w:rsidRDefault="001E7B81" w:rsidP="001E7B81">
      <w:pPr>
        <w:pStyle w:val="Textodenotaderodap"/>
        <w:rPr>
          <w:rFonts w:ascii="Arial" w:hAnsi="Arial" w:cs="Arial"/>
        </w:rPr>
      </w:pPr>
      <w:r w:rsidRPr="00BF09A1">
        <w:rPr>
          <w:rStyle w:val="Refdenotaderodap"/>
          <w:rFonts w:ascii="Arial" w:hAnsi="Arial" w:cs="Arial"/>
        </w:rPr>
        <w:t>**</w:t>
      </w:r>
      <w:r w:rsidRPr="00BF09A1">
        <w:rPr>
          <w:rFonts w:ascii="Arial" w:hAnsi="Arial" w:cs="Arial"/>
        </w:rPr>
        <w:t xml:space="preserve"> Docente orientador do curso de XXXXXX, Universidade de </w:t>
      </w:r>
      <w:r>
        <w:rPr>
          <w:rFonts w:ascii="Arial" w:hAnsi="Arial" w:cs="Arial"/>
        </w:rPr>
        <w:t>M</w:t>
      </w:r>
      <w:r w:rsidRPr="00BF09A1">
        <w:rPr>
          <w:rFonts w:ascii="Arial" w:hAnsi="Arial" w:cs="Arial"/>
        </w:rPr>
        <w:t>arília - UNIMAR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9CAA9" w14:textId="49D13007" w:rsidR="008F5C64" w:rsidRPr="00D32F3A" w:rsidRDefault="00336675" w:rsidP="008F5C64">
    <w:pPr>
      <w:pStyle w:val="Cabealho"/>
      <w:tabs>
        <w:tab w:val="clear" w:pos="8504"/>
        <w:tab w:val="right" w:pos="8505"/>
      </w:tabs>
      <w:jc w:val="center"/>
      <w:rPr>
        <w:rFonts w:ascii="Arial" w:hAnsi="Arial" w:cs="Arial"/>
        <w:b/>
        <w:bCs/>
        <w:noProof/>
        <w:sz w:val="18"/>
      </w:rPr>
    </w:pPr>
    <w:r w:rsidRPr="00D32F3A">
      <w:rPr>
        <w:rFonts w:ascii="Arial" w:hAnsi="Arial" w:cs="Arial"/>
        <w:b/>
        <w:bCs/>
        <w:noProof/>
      </w:rPr>
      <w:drawing>
        <wp:anchor distT="0" distB="0" distL="114300" distR="114300" simplePos="0" relativeHeight="251660800" behindDoc="0" locked="0" layoutInCell="1" allowOverlap="1" wp14:anchorId="059DD217" wp14:editId="14C3B0C3">
          <wp:simplePos x="0" y="0"/>
          <wp:positionH relativeFrom="column">
            <wp:posOffset>-22225</wp:posOffset>
          </wp:positionH>
          <wp:positionV relativeFrom="paragraph">
            <wp:posOffset>-90805</wp:posOffset>
          </wp:positionV>
          <wp:extent cx="1181100" cy="352425"/>
          <wp:effectExtent l="0" t="0" r="0" b="9525"/>
          <wp:wrapNone/>
          <wp:docPr id="3" name="Imagem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32F3A">
      <w:rPr>
        <w:rFonts w:ascii="Arial" w:hAnsi="Arial" w:cs="Arial"/>
        <w:b/>
        <w:bCs/>
        <w:noProof/>
        <w:sz w:val="18"/>
      </w:rPr>
      <w:drawing>
        <wp:anchor distT="0" distB="0" distL="114300" distR="114300" simplePos="0" relativeHeight="251659776" behindDoc="0" locked="0" layoutInCell="1" allowOverlap="1" wp14:anchorId="2343C1E0" wp14:editId="2D7C2111">
          <wp:simplePos x="0" y="0"/>
          <wp:positionH relativeFrom="column">
            <wp:posOffset>4937125</wp:posOffset>
          </wp:positionH>
          <wp:positionV relativeFrom="paragraph">
            <wp:posOffset>-94615</wp:posOffset>
          </wp:positionV>
          <wp:extent cx="1122487" cy="381464"/>
          <wp:effectExtent l="0" t="0" r="190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imar_nipex_dri_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2487" cy="38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F5C64" w:rsidRPr="00D32F3A">
      <w:rPr>
        <w:rFonts w:ascii="Arial" w:hAnsi="Arial" w:cs="Arial"/>
        <w:b/>
        <w:bCs/>
        <w:noProof/>
        <w:sz w:val="18"/>
      </w:rPr>
      <w:t>Núcleo Integrado de Pesquisa e Extensão – NIPEX/UNIMAR</w:t>
    </w:r>
  </w:p>
  <w:p w14:paraId="0C9EED83" w14:textId="1C01B148" w:rsidR="00FE40DD" w:rsidRPr="00D32F3A" w:rsidRDefault="008F5C64" w:rsidP="008F5C64">
    <w:pPr>
      <w:pStyle w:val="Corpodetexto"/>
      <w:jc w:val="center"/>
      <w:rPr>
        <w:rFonts w:ascii="Arial" w:hAnsi="Arial" w:cs="Arial"/>
        <w:b/>
        <w:bCs/>
        <w:noProof/>
        <w:color w:val="auto"/>
        <w:sz w:val="18"/>
      </w:rPr>
    </w:pPr>
    <w:r w:rsidRPr="00D32F3A">
      <w:rPr>
        <w:rFonts w:ascii="Arial" w:hAnsi="Arial" w:cs="Arial"/>
        <w:b/>
        <w:bCs/>
        <w:noProof/>
        <w:color w:val="auto"/>
        <w:sz w:val="18"/>
      </w:rPr>
      <w:t xml:space="preserve">Departamento de Relações Internacionais - DRI </w:t>
    </w:r>
  </w:p>
  <w:p w14:paraId="28DEC849" w14:textId="77777777" w:rsidR="00D32F3A" w:rsidRDefault="00D32F3A" w:rsidP="008F5C64">
    <w:pPr>
      <w:pStyle w:val="Corpodetexto"/>
      <w:jc w:val="center"/>
      <w:rPr>
        <w:rFonts w:ascii="Arial" w:hAnsi="Arial" w:cs="Arial"/>
        <w:noProof/>
        <w:color w:val="auto"/>
        <w:sz w:val="18"/>
      </w:rPr>
    </w:pPr>
  </w:p>
  <w:p w14:paraId="3513DC4E" w14:textId="77777777" w:rsidR="00D32F3A" w:rsidRPr="00D32F3A" w:rsidRDefault="00D32F3A" w:rsidP="00D32F3A">
    <w:pPr>
      <w:pStyle w:val="Corpodetexto"/>
      <w:shd w:val="clear" w:color="auto" w:fill="1F3864" w:themeFill="accent5" w:themeFillShade="80"/>
      <w:jc w:val="center"/>
      <w:rPr>
        <w:rFonts w:ascii="Arial" w:hAnsi="Arial" w:cs="Arial"/>
        <w:color w:val="auto"/>
        <w:sz w:val="8"/>
        <w:szCs w:val="8"/>
      </w:rPr>
    </w:pPr>
  </w:p>
  <w:p w14:paraId="480A8046" w14:textId="77777777" w:rsidR="00FE40DD" w:rsidRDefault="00FE40DD" w:rsidP="00357111">
    <w:pPr>
      <w:pStyle w:val="Cabealho"/>
      <w:rPr>
        <w:rFonts w:ascii="Arial" w:hAnsi="Arial" w:cs="Arial"/>
        <w:color w:val="17365D"/>
      </w:rPr>
    </w:pPr>
    <w:r>
      <w:rPr>
        <w:rFonts w:ascii="Arial" w:hAnsi="Arial" w:cs="Arial"/>
        <w:color w:val="17365D"/>
      </w:rPr>
      <w:t xml:space="preserve">                                                      </w:t>
    </w:r>
    <w:r w:rsidRPr="007B6D80">
      <w:rPr>
        <w:rFonts w:ascii="Arial" w:hAnsi="Arial" w:cs="Arial"/>
        <w:color w:val="17365D"/>
      </w:rPr>
      <w:t xml:space="preserve"> </w:t>
    </w:r>
    <w:r>
      <w:rPr>
        <w:rFonts w:ascii="Arial" w:hAnsi="Arial" w:cs="Arial"/>
        <w:color w:val="17365D"/>
      </w:rPr>
      <w:tab/>
    </w:r>
    <w:r>
      <w:rPr>
        <w:rFonts w:ascii="Arial" w:hAnsi="Arial" w:cs="Arial"/>
        <w:color w:val="17365D"/>
      </w:rPr>
      <w:tab/>
    </w:r>
    <w:r w:rsidRPr="007B6D80">
      <w:rPr>
        <w:rFonts w:ascii="Arial" w:hAnsi="Arial" w:cs="Arial"/>
        <w:color w:val="17365D"/>
      </w:rPr>
      <w:t xml:space="preserve"> </w:t>
    </w:r>
  </w:p>
  <w:p w14:paraId="55E7D46C" w14:textId="77777777" w:rsidR="00FE40DD" w:rsidRPr="0004384D" w:rsidRDefault="00FE40DD" w:rsidP="00357111">
    <w:pPr>
      <w:pStyle w:val="Cabealho"/>
    </w:pPr>
    <w:r w:rsidRPr="007B6D80">
      <w:rPr>
        <w:rFonts w:ascii="Arial" w:hAnsi="Arial" w:cs="Arial"/>
        <w:color w:val="17365D"/>
      </w:rPr>
      <w:t xml:space="preserve">                                                           </w:t>
    </w:r>
    <w:r>
      <w:rPr>
        <w:rFonts w:ascii="Arial" w:hAnsi="Arial" w:cs="Arial"/>
        <w:color w:val="17365D"/>
      </w:rPr>
      <w:t xml:space="preserve">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A4772"/>
    <w:multiLevelType w:val="multilevel"/>
    <w:tmpl w:val="68C4C676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6C7D3B"/>
    <w:multiLevelType w:val="hybridMultilevel"/>
    <w:tmpl w:val="1200E9DE"/>
    <w:lvl w:ilvl="0" w:tplc="2A8A499A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B2631"/>
    <w:multiLevelType w:val="hybridMultilevel"/>
    <w:tmpl w:val="CB34364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30FDC"/>
    <w:multiLevelType w:val="hybridMultilevel"/>
    <w:tmpl w:val="5154735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967024"/>
    <w:multiLevelType w:val="multilevel"/>
    <w:tmpl w:val="B48A9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EF18CE"/>
    <w:multiLevelType w:val="multilevel"/>
    <w:tmpl w:val="81E00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FD3680"/>
    <w:multiLevelType w:val="multilevel"/>
    <w:tmpl w:val="F6A0F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F52C71"/>
    <w:multiLevelType w:val="hybridMultilevel"/>
    <w:tmpl w:val="67441FE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CC46A2"/>
    <w:multiLevelType w:val="hybridMultilevel"/>
    <w:tmpl w:val="F56235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4578F2"/>
    <w:multiLevelType w:val="hybridMultilevel"/>
    <w:tmpl w:val="4C5CB4B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DA54B9"/>
    <w:multiLevelType w:val="hybridMultilevel"/>
    <w:tmpl w:val="A91E75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563F81"/>
    <w:multiLevelType w:val="multilevel"/>
    <w:tmpl w:val="EAFA3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3A6D1C"/>
    <w:multiLevelType w:val="multilevel"/>
    <w:tmpl w:val="4984C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F57F33"/>
    <w:multiLevelType w:val="multilevel"/>
    <w:tmpl w:val="551C7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2B2DC1"/>
    <w:multiLevelType w:val="hybridMultilevel"/>
    <w:tmpl w:val="E750727C"/>
    <w:lvl w:ilvl="0" w:tplc="7EF0392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206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860A5E"/>
    <w:multiLevelType w:val="multilevel"/>
    <w:tmpl w:val="D090B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922032"/>
    <w:multiLevelType w:val="multilevel"/>
    <w:tmpl w:val="19DA0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0"/>
      <w:numFmt w:val="decimal"/>
      <w:lvlText w:val="%2."/>
      <w:lvlJc w:val="left"/>
      <w:pPr>
        <w:ind w:left="1530" w:hanging="450"/>
      </w:pPr>
      <w:rPr>
        <w:rFonts w:hint="default"/>
        <w:b/>
        <w:bCs/>
        <w:color w:val="002060"/>
        <w:sz w:val="32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B715C1"/>
    <w:multiLevelType w:val="hybridMultilevel"/>
    <w:tmpl w:val="7096AC4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E139D7"/>
    <w:multiLevelType w:val="hybridMultilevel"/>
    <w:tmpl w:val="5658D36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517231"/>
    <w:multiLevelType w:val="hybridMultilevel"/>
    <w:tmpl w:val="3E2213CE"/>
    <w:lvl w:ilvl="0" w:tplc="1FBE0258">
      <w:start w:val="10"/>
      <w:numFmt w:val="decimal"/>
      <w:lvlText w:val="%1"/>
      <w:lvlJc w:val="left"/>
      <w:pPr>
        <w:ind w:left="370" w:hanging="342"/>
      </w:pPr>
      <w:rPr>
        <w:rFonts w:ascii="Tahoma" w:eastAsia="Tahoma" w:hAnsi="Tahoma" w:cs="Tahoma" w:hint="default"/>
        <w:b/>
        <w:bCs/>
        <w:i w:val="0"/>
        <w:iCs w:val="0"/>
        <w:color w:val="215443"/>
        <w:spacing w:val="0"/>
        <w:w w:val="87"/>
        <w:sz w:val="26"/>
        <w:szCs w:val="26"/>
        <w:lang w:val="pt-PT" w:eastAsia="en-US" w:bidi="ar-SA"/>
      </w:rPr>
    </w:lvl>
    <w:lvl w:ilvl="1" w:tplc="2A8A499A">
      <w:numFmt w:val="bullet"/>
      <w:lvlText w:val="•"/>
      <w:lvlJc w:val="left"/>
      <w:pPr>
        <w:ind w:left="1277" w:hanging="342"/>
      </w:pPr>
      <w:rPr>
        <w:rFonts w:hint="default"/>
        <w:lang w:val="pt-PT" w:eastAsia="en-US" w:bidi="ar-SA"/>
      </w:rPr>
    </w:lvl>
    <w:lvl w:ilvl="2" w:tplc="10E8F80E">
      <w:numFmt w:val="bullet"/>
      <w:lvlText w:val="•"/>
      <w:lvlJc w:val="left"/>
      <w:pPr>
        <w:ind w:left="2175" w:hanging="342"/>
      </w:pPr>
      <w:rPr>
        <w:rFonts w:hint="default"/>
        <w:lang w:val="pt-PT" w:eastAsia="en-US" w:bidi="ar-SA"/>
      </w:rPr>
    </w:lvl>
    <w:lvl w:ilvl="3" w:tplc="D13C63BA">
      <w:numFmt w:val="bullet"/>
      <w:lvlText w:val="•"/>
      <w:lvlJc w:val="left"/>
      <w:pPr>
        <w:ind w:left="3072" w:hanging="342"/>
      </w:pPr>
      <w:rPr>
        <w:rFonts w:hint="default"/>
        <w:lang w:val="pt-PT" w:eastAsia="en-US" w:bidi="ar-SA"/>
      </w:rPr>
    </w:lvl>
    <w:lvl w:ilvl="4" w:tplc="3D846844">
      <w:numFmt w:val="bullet"/>
      <w:lvlText w:val="•"/>
      <w:lvlJc w:val="left"/>
      <w:pPr>
        <w:ind w:left="3970" w:hanging="342"/>
      </w:pPr>
      <w:rPr>
        <w:rFonts w:hint="default"/>
        <w:lang w:val="pt-PT" w:eastAsia="en-US" w:bidi="ar-SA"/>
      </w:rPr>
    </w:lvl>
    <w:lvl w:ilvl="5" w:tplc="963A974C">
      <w:numFmt w:val="bullet"/>
      <w:lvlText w:val="•"/>
      <w:lvlJc w:val="left"/>
      <w:pPr>
        <w:ind w:left="4867" w:hanging="342"/>
      </w:pPr>
      <w:rPr>
        <w:rFonts w:hint="default"/>
        <w:lang w:val="pt-PT" w:eastAsia="en-US" w:bidi="ar-SA"/>
      </w:rPr>
    </w:lvl>
    <w:lvl w:ilvl="6" w:tplc="A55C6616">
      <w:numFmt w:val="bullet"/>
      <w:lvlText w:val="•"/>
      <w:lvlJc w:val="left"/>
      <w:pPr>
        <w:ind w:left="5765" w:hanging="342"/>
      </w:pPr>
      <w:rPr>
        <w:rFonts w:hint="default"/>
        <w:lang w:val="pt-PT" w:eastAsia="en-US" w:bidi="ar-SA"/>
      </w:rPr>
    </w:lvl>
    <w:lvl w:ilvl="7" w:tplc="CF06A902">
      <w:numFmt w:val="bullet"/>
      <w:lvlText w:val="•"/>
      <w:lvlJc w:val="left"/>
      <w:pPr>
        <w:ind w:left="6662" w:hanging="342"/>
      </w:pPr>
      <w:rPr>
        <w:rFonts w:hint="default"/>
        <w:lang w:val="pt-PT" w:eastAsia="en-US" w:bidi="ar-SA"/>
      </w:rPr>
    </w:lvl>
    <w:lvl w:ilvl="8" w:tplc="3A740624">
      <w:numFmt w:val="bullet"/>
      <w:lvlText w:val="•"/>
      <w:lvlJc w:val="left"/>
      <w:pPr>
        <w:ind w:left="7560" w:hanging="342"/>
      </w:pPr>
      <w:rPr>
        <w:rFonts w:hint="default"/>
        <w:lang w:val="pt-PT" w:eastAsia="en-US" w:bidi="ar-SA"/>
      </w:rPr>
    </w:lvl>
  </w:abstractNum>
  <w:abstractNum w:abstractNumId="20" w15:restartNumberingAfterBreak="0">
    <w:nsid w:val="498B1F1A"/>
    <w:multiLevelType w:val="multilevel"/>
    <w:tmpl w:val="C0AAC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FE2D04"/>
    <w:multiLevelType w:val="multilevel"/>
    <w:tmpl w:val="5B02B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5A63B1"/>
    <w:multiLevelType w:val="hybridMultilevel"/>
    <w:tmpl w:val="9E20B0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D31B9D"/>
    <w:multiLevelType w:val="hybridMultilevel"/>
    <w:tmpl w:val="2EE2FA1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A732FF"/>
    <w:multiLevelType w:val="multilevel"/>
    <w:tmpl w:val="1AF80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8B6914"/>
    <w:multiLevelType w:val="hybridMultilevel"/>
    <w:tmpl w:val="158ABCF2"/>
    <w:lvl w:ilvl="0" w:tplc="3EDE196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206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367F87"/>
    <w:multiLevelType w:val="multilevel"/>
    <w:tmpl w:val="B478D2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2060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975407C"/>
    <w:multiLevelType w:val="multilevel"/>
    <w:tmpl w:val="0DE4517C"/>
    <w:lvl w:ilvl="0">
      <w:start w:val="1"/>
      <w:numFmt w:val="decimal"/>
      <w:lvlText w:val="%1."/>
      <w:lvlJc w:val="left"/>
      <w:pPr>
        <w:ind w:left="293" w:hanging="265"/>
      </w:pPr>
      <w:rPr>
        <w:rFonts w:ascii="Segoe UI" w:eastAsia="Tahoma" w:hAnsi="Segoe UI" w:cs="Segoe UI" w:hint="default"/>
        <w:b/>
        <w:bCs/>
        <w:i w:val="0"/>
        <w:iCs w:val="0"/>
        <w:color w:val="002060"/>
        <w:spacing w:val="0"/>
        <w:w w:val="85"/>
        <w:sz w:val="32"/>
        <w:szCs w:val="3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37" w:hanging="409"/>
      </w:pPr>
      <w:rPr>
        <w:rFonts w:ascii="Tahoma" w:eastAsia="Tahoma" w:hAnsi="Tahoma" w:cs="Tahoma" w:hint="default"/>
        <w:b/>
        <w:bCs/>
        <w:i w:val="0"/>
        <w:iCs w:val="0"/>
        <w:color w:val="A7D618"/>
        <w:spacing w:val="0"/>
        <w:w w:val="86"/>
        <w:sz w:val="26"/>
        <w:szCs w:val="26"/>
        <w:lang w:val="pt-PT" w:eastAsia="en-US" w:bidi="ar-SA"/>
      </w:rPr>
    </w:lvl>
    <w:lvl w:ilvl="2">
      <w:numFmt w:val="bullet"/>
      <w:lvlText w:val="•"/>
      <w:lvlJc w:val="left"/>
      <w:pPr>
        <w:ind w:left="1430" w:hanging="4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421" w:hanging="4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11" w:hanging="4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02" w:hanging="4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93" w:hanging="4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83" w:hanging="4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74" w:hanging="409"/>
      </w:pPr>
      <w:rPr>
        <w:rFonts w:hint="default"/>
        <w:lang w:val="pt-PT" w:eastAsia="en-US" w:bidi="ar-SA"/>
      </w:rPr>
    </w:lvl>
  </w:abstractNum>
  <w:num w:numId="1" w16cid:durableId="942883134">
    <w:abstractNumId w:val="19"/>
  </w:num>
  <w:num w:numId="2" w16cid:durableId="330066949">
    <w:abstractNumId w:val="27"/>
  </w:num>
  <w:num w:numId="3" w16cid:durableId="1327783834">
    <w:abstractNumId w:val="26"/>
  </w:num>
  <w:num w:numId="4" w16cid:durableId="1091703100">
    <w:abstractNumId w:val="0"/>
  </w:num>
  <w:num w:numId="5" w16cid:durableId="686371234">
    <w:abstractNumId w:val="11"/>
  </w:num>
  <w:num w:numId="6" w16cid:durableId="775175620">
    <w:abstractNumId w:val="12"/>
  </w:num>
  <w:num w:numId="7" w16cid:durableId="973564973">
    <w:abstractNumId w:val="4"/>
  </w:num>
  <w:num w:numId="8" w16cid:durableId="2060978226">
    <w:abstractNumId w:val="15"/>
  </w:num>
  <w:num w:numId="9" w16cid:durableId="1322527">
    <w:abstractNumId w:val="16"/>
  </w:num>
  <w:num w:numId="10" w16cid:durableId="125003135">
    <w:abstractNumId w:val="20"/>
  </w:num>
  <w:num w:numId="11" w16cid:durableId="2064406269">
    <w:abstractNumId w:val="13"/>
  </w:num>
  <w:num w:numId="12" w16cid:durableId="660937198">
    <w:abstractNumId w:val="5"/>
  </w:num>
  <w:num w:numId="13" w16cid:durableId="1673991335">
    <w:abstractNumId w:val="21"/>
  </w:num>
  <w:num w:numId="14" w16cid:durableId="926766136">
    <w:abstractNumId w:val="6"/>
  </w:num>
  <w:num w:numId="15" w16cid:durableId="707755813">
    <w:abstractNumId w:val="25"/>
  </w:num>
  <w:num w:numId="16" w16cid:durableId="766123652">
    <w:abstractNumId w:val="14"/>
  </w:num>
  <w:num w:numId="17" w16cid:durableId="1969192172">
    <w:abstractNumId w:val="1"/>
  </w:num>
  <w:num w:numId="18" w16cid:durableId="1749646076">
    <w:abstractNumId w:val="9"/>
  </w:num>
  <w:num w:numId="19" w16cid:durableId="1649165685">
    <w:abstractNumId w:val="18"/>
  </w:num>
  <w:num w:numId="20" w16cid:durableId="574707013">
    <w:abstractNumId w:val="8"/>
  </w:num>
  <w:num w:numId="21" w16cid:durableId="689913181">
    <w:abstractNumId w:val="23"/>
  </w:num>
  <w:num w:numId="22" w16cid:durableId="993607107">
    <w:abstractNumId w:val="2"/>
  </w:num>
  <w:num w:numId="23" w16cid:durableId="983118283">
    <w:abstractNumId w:val="3"/>
  </w:num>
  <w:num w:numId="24" w16cid:durableId="284625132">
    <w:abstractNumId w:val="17"/>
  </w:num>
  <w:num w:numId="25" w16cid:durableId="1532187243">
    <w:abstractNumId w:val="10"/>
  </w:num>
  <w:num w:numId="26" w16cid:durableId="526989252">
    <w:abstractNumId w:val="7"/>
  </w:num>
  <w:num w:numId="27" w16cid:durableId="1596476359">
    <w:abstractNumId w:val="22"/>
  </w:num>
  <w:num w:numId="28" w16cid:durableId="1728457322">
    <w:abstractNumId w:val="2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5C6"/>
    <w:rsid w:val="0000270F"/>
    <w:rsid w:val="000035D2"/>
    <w:rsid w:val="0000394D"/>
    <w:rsid w:val="00047106"/>
    <w:rsid w:val="00065658"/>
    <w:rsid w:val="00067C86"/>
    <w:rsid w:val="000770A9"/>
    <w:rsid w:val="00081979"/>
    <w:rsid w:val="0009775D"/>
    <w:rsid w:val="000B3E5A"/>
    <w:rsid w:val="000C3273"/>
    <w:rsid w:val="000D0C0C"/>
    <w:rsid w:val="000E2425"/>
    <w:rsid w:val="000E350B"/>
    <w:rsid w:val="00105DC9"/>
    <w:rsid w:val="00125B61"/>
    <w:rsid w:val="00167267"/>
    <w:rsid w:val="001830D0"/>
    <w:rsid w:val="001A1F19"/>
    <w:rsid w:val="001A644A"/>
    <w:rsid w:val="001A7C5C"/>
    <w:rsid w:val="001B69B5"/>
    <w:rsid w:val="001C417E"/>
    <w:rsid w:val="001C6F16"/>
    <w:rsid w:val="001D48ED"/>
    <w:rsid w:val="001E7B81"/>
    <w:rsid w:val="00201898"/>
    <w:rsid w:val="00204DBE"/>
    <w:rsid w:val="002236F0"/>
    <w:rsid w:val="00223F9F"/>
    <w:rsid w:val="00224AE8"/>
    <w:rsid w:val="002279AA"/>
    <w:rsid w:val="00231FB5"/>
    <w:rsid w:val="00242A37"/>
    <w:rsid w:val="00260C5D"/>
    <w:rsid w:val="00275F23"/>
    <w:rsid w:val="002827E9"/>
    <w:rsid w:val="0029146D"/>
    <w:rsid w:val="00296D1E"/>
    <w:rsid w:val="002B14E8"/>
    <w:rsid w:val="002E3568"/>
    <w:rsid w:val="002F5DC4"/>
    <w:rsid w:val="002F7D06"/>
    <w:rsid w:val="00302BE0"/>
    <w:rsid w:val="003142FC"/>
    <w:rsid w:val="00336675"/>
    <w:rsid w:val="003525B2"/>
    <w:rsid w:val="00357111"/>
    <w:rsid w:val="00376E3A"/>
    <w:rsid w:val="003808F5"/>
    <w:rsid w:val="003934E1"/>
    <w:rsid w:val="003A3417"/>
    <w:rsid w:val="003B226E"/>
    <w:rsid w:val="003B73EA"/>
    <w:rsid w:val="003F211B"/>
    <w:rsid w:val="003F2157"/>
    <w:rsid w:val="00400CEB"/>
    <w:rsid w:val="00417680"/>
    <w:rsid w:val="00422A55"/>
    <w:rsid w:val="0045340F"/>
    <w:rsid w:val="00474800"/>
    <w:rsid w:val="004758B3"/>
    <w:rsid w:val="004759F2"/>
    <w:rsid w:val="00493617"/>
    <w:rsid w:val="004B2946"/>
    <w:rsid w:val="004B5EB9"/>
    <w:rsid w:val="004E33FE"/>
    <w:rsid w:val="004E513F"/>
    <w:rsid w:val="004F68E0"/>
    <w:rsid w:val="00503B04"/>
    <w:rsid w:val="00507FFB"/>
    <w:rsid w:val="00581C3C"/>
    <w:rsid w:val="005A1CB3"/>
    <w:rsid w:val="005A7B81"/>
    <w:rsid w:val="005C4CA4"/>
    <w:rsid w:val="005F4D67"/>
    <w:rsid w:val="0060461D"/>
    <w:rsid w:val="00611291"/>
    <w:rsid w:val="006306C2"/>
    <w:rsid w:val="00653F0D"/>
    <w:rsid w:val="0066269A"/>
    <w:rsid w:val="00667C71"/>
    <w:rsid w:val="00670389"/>
    <w:rsid w:val="006C0934"/>
    <w:rsid w:val="006C6CE1"/>
    <w:rsid w:val="006C7FA6"/>
    <w:rsid w:val="006D3111"/>
    <w:rsid w:val="006E6393"/>
    <w:rsid w:val="006F2CE1"/>
    <w:rsid w:val="0071394D"/>
    <w:rsid w:val="00733F83"/>
    <w:rsid w:val="00744E12"/>
    <w:rsid w:val="007463F3"/>
    <w:rsid w:val="00756E1F"/>
    <w:rsid w:val="00763140"/>
    <w:rsid w:val="007959A8"/>
    <w:rsid w:val="007A1A72"/>
    <w:rsid w:val="007A3D21"/>
    <w:rsid w:val="007C2527"/>
    <w:rsid w:val="007E51AC"/>
    <w:rsid w:val="00801721"/>
    <w:rsid w:val="00805DF7"/>
    <w:rsid w:val="00814DC7"/>
    <w:rsid w:val="008163AA"/>
    <w:rsid w:val="00850ABC"/>
    <w:rsid w:val="00863DC1"/>
    <w:rsid w:val="00870CFF"/>
    <w:rsid w:val="00873343"/>
    <w:rsid w:val="00876BBD"/>
    <w:rsid w:val="00886144"/>
    <w:rsid w:val="008A6CEB"/>
    <w:rsid w:val="008D3457"/>
    <w:rsid w:val="008F5C64"/>
    <w:rsid w:val="00910D2B"/>
    <w:rsid w:val="009126E2"/>
    <w:rsid w:val="009252FD"/>
    <w:rsid w:val="00931239"/>
    <w:rsid w:val="00963AF0"/>
    <w:rsid w:val="0098070D"/>
    <w:rsid w:val="009C5C1A"/>
    <w:rsid w:val="009C79FE"/>
    <w:rsid w:val="009D44A8"/>
    <w:rsid w:val="00A04B24"/>
    <w:rsid w:val="00A06A8E"/>
    <w:rsid w:val="00A076C0"/>
    <w:rsid w:val="00A07FAC"/>
    <w:rsid w:val="00A3015E"/>
    <w:rsid w:val="00A37C94"/>
    <w:rsid w:val="00A430AC"/>
    <w:rsid w:val="00A43F29"/>
    <w:rsid w:val="00A46902"/>
    <w:rsid w:val="00A60B2E"/>
    <w:rsid w:val="00A767DC"/>
    <w:rsid w:val="00A81FB1"/>
    <w:rsid w:val="00A97FD2"/>
    <w:rsid w:val="00AA0C26"/>
    <w:rsid w:val="00AA78DA"/>
    <w:rsid w:val="00AB7632"/>
    <w:rsid w:val="00AC43E4"/>
    <w:rsid w:val="00AD6CB7"/>
    <w:rsid w:val="00AE4F30"/>
    <w:rsid w:val="00B00593"/>
    <w:rsid w:val="00B03CAA"/>
    <w:rsid w:val="00B056FB"/>
    <w:rsid w:val="00B67376"/>
    <w:rsid w:val="00B81E9F"/>
    <w:rsid w:val="00B82FF9"/>
    <w:rsid w:val="00B86714"/>
    <w:rsid w:val="00B96C8C"/>
    <w:rsid w:val="00B97969"/>
    <w:rsid w:val="00BA434C"/>
    <w:rsid w:val="00BA6148"/>
    <w:rsid w:val="00BD0895"/>
    <w:rsid w:val="00BD17F7"/>
    <w:rsid w:val="00BE0D59"/>
    <w:rsid w:val="00C405C6"/>
    <w:rsid w:val="00C519BD"/>
    <w:rsid w:val="00C533AA"/>
    <w:rsid w:val="00C74177"/>
    <w:rsid w:val="00C84CF0"/>
    <w:rsid w:val="00C906D0"/>
    <w:rsid w:val="00C92DFD"/>
    <w:rsid w:val="00C9625D"/>
    <w:rsid w:val="00CC3B11"/>
    <w:rsid w:val="00CE5065"/>
    <w:rsid w:val="00CE5CCA"/>
    <w:rsid w:val="00CF78DC"/>
    <w:rsid w:val="00D1424C"/>
    <w:rsid w:val="00D14B66"/>
    <w:rsid w:val="00D161FC"/>
    <w:rsid w:val="00D32F3A"/>
    <w:rsid w:val="00D35565"/>
    <w:rsid w:val="00D36075"/>
    <w:rsid w:val="00D46B26"/>
    <w:rsid w:val="00D5128C"/>
    <w:rsid w:val="00D5223B"/>
    <w:rsid w:val="00D65C86"/>
    <w:rsid w:val="00D71157"/>
    <w:rsid w:val="00D927D8"/>
    <w:rsid w:val="00D93246"/>
    <w:rsid w:val="00D94ED4"/>
    <w:rsid w:val="00DA1113"/>
    <w:rsid w:val="00DA1EF6"/>
    <w:rsid w:val="00DA345F"/>
    <w:rsid w:val="00DC5093"/>
    <w:rsid w:val="00DD2962"/>
    <w:rsid w:val="00DD5700"/>
    <w:rsid w:val="00DE55E2"/>
    <w:rsid w:val="00E07827"/>
    <w:rsid w:val="00E234EA"/>
    <w:rsid w:val="00E2492A"/>
    <w:rsid w:val="00E26351"/>
    <w:rsid w:val="00E342AB"/>
    <w:rsid w:val="00E41ABE"/>
    <w:rsid w:val="00E45FF6"/>
    <w:rsid w:val="00E5310D"/>
    <w:rsid w:val="00E6147C"/>
    <w:rsid w:val="00E614D8"/>
    <w:rsid w:val="00E623BD"/>
    <w:rsid w:val="00E90191"/>
    <w:rsid w:val="00EA4B21"/>
    <w:rsid w:val="00EB0BD5"/>
    <w:rsid w:val="00EB71A9"/>
    <w:rsid w:val="00EC1922"/>
    <w:rsid w:val="00EC424A"/>
    <w:rsid w:val="00EC6701"/>
    <w:rsid w:val="00ED55EB"/>
    <w:rsid w:val="00ED5EB2"/>
    <w:rsid w:val="00EE7234"/>
    <w:rsid w:val="00EF32BB"/>
    <w:rsid w:val="00EF532F"/>
    <w:rsid w:val="00F00E77"/>
    <w:rsid w:val="00F142B9"/>
    <w:rsid w:val="00F1680D"/>
    <w:rsid w:val="00F5578D"/>
    <w:rsid w:val="00F56BC4"/>
    <w:rsid w:val="00F570BA"/>
    <w:rsid w:val="00F671B0"/>
    <w:rsid w:val="00F71B8C"/>
    <w:rsid w:val="00F80608"/>
    <w:rsid w:val="00F80AEB"/>
    <w:rsid w:val="00FA0B82"/>
    <w:rsid w:val="00FB0B17"/>
    <w:rsid w:val="00FE40DD"/>
    <w:rsid w:val="00FE5F4F"/>
    <w:rsid w:val="00FF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9A6EE9"/>
  <w15:chartTrackingRefBased/>
  <w15:docId w15:val="{E2980EAD-24B7-4A18-B2A0-B76537137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AF0"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C533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533A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rsid w:val="00763140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sz w:val="24"/>
      <w:szCs w:val="20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673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533A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link w:val="Ttulo3"/>
    <w:rsid w:val="00763140"/>
    <w:rPr>
      <w:rFonts w:ascii="Times New Roman" w:eastAsia="Times New Roman" w:hAnsi="Times New Roman"/>
      <w:b/>
      <w:sz w:val="24"/>
    </w:rPr>
  </w:style>
  <w:style w:type="paragraph" w:styleId="Cabealho">
    <w:name w:val="header"/>
    <w:basedOn w:val="Normal"/>
    <w:link w:val="CabealhoChar"/>
    <w:uiPriority w:val="99"/>
    <w:unhideWhenUsed/>
    <w:rsid w:val="00763140"/>
    <w:pPr>
      <w:tabs>
        <w:tab w:val="center" w:pos="4252"/>
        <w:tab w:val="right" w:pos="8504"/>
      </w:tabs>
      <w:spacing w:after="0" w:line="240" w:lineRule="auto"/>
    </w:pPr>
    <w:rPr>
      <w:rFonts w:eastAsia="Times New Roman"/>
      <w:sz w:val="20"/>
      <w:szCs w:val="20"/>
      <w:lang w:eastAsia="pt-BR"/>
    </w:rPr>
  </w:style>
  <w:style w:type="character" w:customStyle="1" w:styleId="CabealhoChar">
    <w:name w:val="Cabeçalho Char"/>
    <w:link w:val="Cabealho"/>
    <w:uiPriority w:val="99"/>
    <w:rsid w:val="00763140"/>
    <w:rPr>
      <w:rFonts w:eastAsia="Times New Roman"/>
    </w:rPr>
  </w:style>
  <w:style w:type="paragraph" w:styleId="Corpodetexto">
    <w:name w:val="Body Text"/>
    <w:basedOn w:val="Normal"/>
    <w:link w:val="CorpodetextoChar"/>
    <w:semiHidden/>
    <w:rsid w:val="00763140"/>
    <w:pPr>
      <w:spacing w:after="0" w:line="240" w:lineRule="auto"/>
    </w:pPr>
    <w:rPr>
      <w:rFonts w:ascii="Times New Roman" w:eastAsia="Times New Roman" w:hAnsi="Times New Roman"/>
      <w:color w:val="000080"/>
      <w:sz w:val="20"/>
      <w:szCs w:val="20"/>
      <w:lang w:eastAsia="pt-BR"/>
    </w:rPr>
  </w:style>
  <w:style w:type="character" w:customStyle="1" w:styleId="CorpodetextoChar">
    <w:name w:val="Corpo de texto Char"/>
    <w:link w:val="Corpodetexto"/>
    <w:semiHidden/>
    <w:rsid w:val="00763140"/>
    <w:rPr>
      <w:rFonts w:ascii="Times New Roman" w:eastAsia="Times New Roman" w:hAnsi="Times New Roman"/>
      <w:color w:val="000080"/>
    </w:rPr>
  </w:style>
  <w:style w:type="paragraph" w:styleId="PargrafodaLista">
    <w:name w:val="List Paragraph"/>
    <w:basedOn w:val="Normal"/>
    <w:uiPriority w:val="1"/>
    <w:qFormat/>
    <w:rsid w:val="00763140"/>
    <w:pPr>
      <w:spacing w:after="200" w:line="276" w:lineRule="auto"/>
      <w:ind w:left="720"/>
      <w:contextualSpacing/>
    </w:pPr>
  </w:style>
  <w:style w:type="paragraph" w:styleId="Corpodetexto3">
    <w:name w:val="Body Text 3"/>
    <w:basedOn w:val="Normal"/>
    <w:link w:val="Corpodetexto3Char"/>
    <w:uiPriority w:val="99"/>
    <w:unhideWhenUsed/>
    <w:rsid w:val="00763140"/>
    <w:pPr>
      <w:spacing w:after="120" w:line="276" w:lineRule="auto"/>
    </w:pPr>
    <w:rPr>
      <w:rFonts w:eastAsia="Times New Roman"/>
      <w:sz w:val="16"/>
      <w:szCs w:val="16"/>
      <w:lang w:eastAsia="pt-BR"/>
    </w:rPr>
  </w:style>
  <w:style w:type="character" w:customStyle="1" w:styleId="Corpodetexto3Char">
    <w:name w:val="Corpo de texto 3 Char"/>
    <w:link w:val="Corpodetexto3"/>
    <w:uiPriority w:val="99"/>
    <w:rsid w:val="00763140"/>
    <w:rPr>
      <w:rFonts w:eastAsia="Times New Roman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76314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t-BR"/>
    </w:rPr>
  </w:style>
  <w:style w:type="character" w:styleId="Hyperlink">
    <w:name w:val="Hyperlink"/>
    <w:uiPriority w:val="99"/>
    <w:unhideWhenUsed/>
    <w:rsid w:val="00763140"/>
    <w:rPr>
      <w:color w:val="0000FF"/>
      <w:u w:val="single"/>
    </w:rPr>
  </w:style>
  <w:style w:type="paragraph" w:styleId="Rodap">
    <w:name w:val="footer"/>
    <w:basedOn w:val="Normal"/>
    <w:link w:val="RodapChar"/>
    <w:uiPriority w:val="99"/>
    <w:unhideWhenUsed/>
    <w:rsid w:val="00763140"/>
    <w:pPr>
      <w:tabs>
        <w:tab w:val="center" w:pos="4252"/>
        <w:tab w:val="right" w:pos="8504"/>
      </w:tabs>
      <w:spacing w:after="200" w:line="276" w:lineRule="auto"/>
    </w:pPr>
    <w:rPr>
      <w:rFonts w:eastAsia="Times New Roman"/>
      <w:sz w:val="20"/>
      <w:szCs w:val="20"/>
      <w:lang w:eastAsia="pt-BR"/>
    </w:rPr>
  </w:style>
  <w:style w:type="character" w:customStyle="1" w:styleId="RodapChar">
    <w:name w:val="Rodapé Char"/>
    <w:link w:val="Rodap"/>
    <w:uiPriority w:val="99"/>
    <w:rsid w:val="00763140"/>
    <w:rPr>
      <w:rFonts w:eastAsia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40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05C6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rsid w:val="00B0059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876BB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76BBD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  <w:lang w:val="pt-PT"/>
    </w:rPr>
  </w:style>
  <w:style w:type="character" w:styleId="MenoPendente">
    <w:name w:val="Unresolved Mention"/>
    <w:basedOn w:val="Fontepargpadro"/>
    <w:uiPriority w:val="99"/>
    <w:semiHidden/>
    <w:unhideWhenUsed/>
    <w:rsid w:val="00A81FB1"/>
    <w:rPr>
      <w:color w:val="605E5C"/>
      <w:shd w:val="clear" w:color="auto" w:fill="E1DFDD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67376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table" w:styleId="TabeladeLista3-nfase1">
    <w:name w:val="List Table 3 Accent 1"/>
    <w:basedOn w:val="Tabelanormal"/>
    <w:uiPriority w:val="48"/>
    <w:rsid w:val="00DA1EF6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deGrade4-nfase1">
    <w:name w:val="Grid Table 4 Accent 1"/>
    <w:basedOn w:val="Tabelanormal"/>
    <w:uiPriority w:val="49"/>
    <w:rsid w:val="00DA1EF6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DA1EF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deGrade6Colorida-nfase1">
    <w:name w:val="Grid Table 6 Colorful Accent 1"/>
    <w:basedOn w:val="Tabelanormal"/>
    <w:uiPriority w:val="51"/>
    <w:rsid w:val="00BA434C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C7417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SemEspaamento">
    <w:name w:val="No Spacing"/>
    <w:uiPriority w:val="1"/>
    <w:qFormat/>
    <w:rsid w:val="004759F2"/>
    <w:pPr>
      <w:jc w:val="both"/>
    </w:pPr>
    <w:rPr>
      <w:sz w:val="22"/>
      <w:szCs w:val="22"/>
      <w:lang w:eastAsia="en-US"/>
    </w:rPr>
  </w:style>
  <w:style w:type="paragraph" w:styleId="Sumrio1">
    <w:name w:val="toc 1"/>
    <w:basedOn w:val="Normal"/>
    <w:uiPriority w:val="39"/>
    <w:qFormat/>
    <w:rsid w:val="00C533AA"/>
    <w:pPr>
      <w:widowControl w:val="0"/>
      <w:autoSpaceDE w:val="0"/>
      <w:autoSpaceDN w:val="0"/>
      <w:spacing w:after="0" w:line="312" w:lineRule="exact"/>
      <w:ind w:left="292" w:hanging="264"/>
    </w:pPr>
    <w:rPr>
      <w:rFonts w:ascii="Tahoma" w:eastAsia="Tahoma" w:hAnsi="Tahoma" w:cs="Tahoma"/>
      <w:b/>
      <w:bCs/>
      <w:sz w:val="26"/>
      <w:szCs w:val="26"/>
      <w:lang w:val="pt-PT"/>
    </w:rPr>
  </w:style>
  <w:style w:type="paragraph" w:styleId="Sumrio2">
    <w:name w:val="toc 2"/>
    <w:basedOn w:val="Normal"/>
    <w:uiPriority w:val="39"/>
    <w:qFormat/>
    <w:rsid w:val="00C533AA"/>
    <w:pPr>
      <w:widowControl w:val="0"/>
      <w:autoSpaceDE w:val="0"/>
      <w:autoSpaceDN w:val="0"/>
      <w:spacing w:after="0" w:line="312" w:lineRule="exact"/>
      <w:ind w:left="436" w:hanging="408"/>
    </w:pPr>
    <w:rPr>
      <w:rFonts w:ascii="Tahoma" w:eastAsia="Tahoma" w:hAnsi="Tahoma" w:cs="Tahoma"/>
      <w:b/>
      <w:bCs/>
      <w:sz w:val="26"/>
      <w:szCs w:val="26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C533A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Ttulo2Char">
    <w:name w:val="Título 2 Char"/>
    <w:basedOn w:val="Fontepargpadro"/>
    <w:link w:val="Ttulo2"/>
    <w:uiPriority w:val="9"/>
    <w:rsid w:val="00C533A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533AA"/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9C5C1A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9C5C1A"/>
    <w:rPr>
      <w:sz w:val="22"/>
      <w:szCs w:val="22"/>
      <w:lang w:eastAsia="en-US"/>
    </w:rPr>
  </w:style>
  <w:style w:type="character" w:styleId="Forte">
    <w:name w:val="Strong"/>
    <w:basedOn w:val="Fontepargpadro"/>
    <w:uiPriority w:val="22"/>
    <w:qFormat/>
    <w:rsid w:val="003B73EA"/>
    <w:rPr>
      <w:b/>
      <w:bCs/>
    </w:rPr>
  </w:style>
  <w:style w:type="character" w:styleId="nfase">
    <w:name w:val="Emphasis"/>
    <w:basedOn w:val="Fontepargpadro"/>
    <w:uiPriority w:val="20"/>
    <w:qFormat/>
    <w:rsid w:val="003B73EA"/>
    <w:rPr>
      <w:i/>
      <w:iCs/>
    </w:rPr>
  </w:style>
  <w:style w:type="table" w:styleId="TabeladeGrade4-nfase5">
    <w:name w:val="Grid Table 4 Accent 5"/>
    <w:basedOn w:val="Tabelanormal"/>
    <w:uiPriority w:val="49"/>
    <w:rsid w:val="009126E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CabealhodoSumrio">
    <w:name w:val="TOC Heading"/>
    <w:basedOn w:val="Ttulo1"/>
    <w:next w:val="Normal"/>
    <w:uiPriority w:val="39"/>
    <w:unhideWhenUsed/>
    <w:qFormat/>
    <w:rsid w:val="000D0C0C"/>
    <w:pPr>
      <w:outlineLvl w:val="9"/>
    </w:pPr>
    <w:rPr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0D0C0C"/>
    <w:pPr>
      <w:spacing w:after="100"/>
      <w:ind w:left="440"/>
    </w:pPr>
  </w:style>
  <w:style w:type="paragraph" w:styleId="Subttulo">
    <w:name w:val="Subtitle"/>
    <w:basedOn w:val="Normal"/>
    <w:next w:val="Normal"/>
    <w:link w:val="SubttuloChar"/>
    <w:uiPriority w:val="11"/>
    <w:qFormat/>
    <w:rsid w:val="000D0C0C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0D0C0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styleId="Ttulo">
    <w:name w:val="Title"/>
    <w:basedOn w:val="Normal"/>
    <w:next w:val="Normal"/>
    <w:link w:val="TtuloChar"/>
    <w:uiPriority w:val="10"/>
    <w:qFormat/>
    <w:rsid w:val="000035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035D2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styleId="Refdecomentrio">
    <w:name w:val="annotation reference"/>
    <w:basedOn w:val="Fontepargpadro"/>
    <w:uiPriority w:val="99"/>
    <w:semiHidden/>
    <w:unhideWhenUsed/>
    <w:rsid w:val="00744E1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744E1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744E12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44E1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44E12"/>
    <w:rPr>
      <w:b/>
      <w:bCs/>
      <w:lang w:eastAsia="en-US"/>
    </w:rPr>
  </w:style>
  <w:style w:type="character" w:customStyle="1" w:styleId="fontstyle01">
    <w:name w:val="fontstyle01"/>
    <w:basedOn w:val="Fontepargpadro"/>
    <w:rsid w:val="00E614D8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E614D8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E7B8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E7B81"/>
    <w:rPr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1E7B8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itoria.fernanda\Downloads\EDITAL%20DE%20ABERTURA%20DE%20PROCESSO%20SELETIVO%20PARA%20O%20PROGRAMA%20SANTANDER%20SUPERAMOS%20JUNTOS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36AAB-E936-479D-A5B8-CC43DE092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EDITAL DE ABERTURA DE PROCESSO SELETIVO PARA O PROGRAMA SANTANDER SUPERAMOS JUNTOS</Template>
  <TotalTime>2</TotalTime>
  <Pages>1</Pages>
  <Words>517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Links>
    <vt:vector size="24" baseType="variant">
      <vt:variant>
        <vt:i4>1638405</vt:i4>
      </vt:variant>
      <vt:variant>
        <vt:i4>9</vt:i4>
      </vt:variant>
      <vt:variant>
        <vt:i4>0</vt:i4>
      </vt:variant>
      <vt:variant>
        <vt:i4>5</vt:i4>
      </vt:variant>
      <vt:variant>
        <vt:lpwstr>http://www.unimar.br/pic</vt:lpwstr>
      </vt:variant>
      <vt:variant>
        <vt:lpwstr/>
      </vt:variant>
      <vt:variant>
        <vt:i4>1638405</vt:i4>
      </vt:variant>
      <vt:variant>
        <vt:i4>6</vt:i4>
      </vt:variant>
      <vt:variant>
        <vt:i4>0</vt:i4>
      </vt:variant>
      <vt:variant>
        <vt:i4>5</vt:i4>
      </vt:variant>
      <vt:variant>
        <vt:lpwstr>http://www.unimar.br/pic</vt:lpwstr>
      </vt:variant>
      <vt:variant>
        <vt:lpwstr/>
      </vt:variant>
      <vt:variant>
        <vt:i4>983049</vt:i4>
      </vt:variant>
      <vt:variant>
        <vt:i4>3</vt:i4>
      </vt:variant>
      <vt:variant>
        <vt:i4>0</vt:i4>
      </vt:variant>
      <vt:variant>
        <vt:i4>5</vt:i4>
      </vt:variant>
      <vt:variant>
        <vt:lpwstr>http://www.unimar.br/pic/modelos.php</vt:lpwstr>
      </vt:variant>
      <vt:variant>
        <vt:lpwstr/>
      </vt:variant>
      <vt:variant>
        <vt:i4>393239</vt:i4>
      </vt:variant>
      <vt:variant>
        <vt:i4>0</vt:i4>
      </vt:variant>
      <vt:variant>
        <vt:i4>0</vt:i4>
      </vt:variant>
      <vt:variant>
        <vt:i4>5</vt:i4>
      </vt:variant>
      <vt:variant>
        <vt:lpwstr>https://www.becas-santander.com/pt-BR/program/superamosjuntos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reitoria.fernanda</dc:creator>
  <cp:keywords/>
  <dc:description/>
  <cp:lastModifiedBy>Walkiria Martinez Heinrich Ferrer</cp:lastModifiedBy>
  <cp:revision>3</cp:revision>
  <cp:lastPrinted>2025-09-15T16:45:00Z</cp:lastPrinted>
  <dcterms:created xsi:type="dcterms:W3CDTF">2026-10-09T14:40:00Z</dcterms:created>
  <dcterms:modified xsi:type="dcterms:W3CDTF">2026-10-09T14:41:00Z</dcterms:modified>
</cp:coreProperties>
</file>